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8BA7148" w14:textId="77777777" w:rsidR="00C532A5" w:rsidRPr="00703990" w:rsidRDefault="00C532A5" w:rsidP="00703990">
      <w:pPr>
        <w:pStyle w:val="Header"/>
        <w:tabs>
          <w:tab w:val="clear" w:pos="4320"/>
          <w:tab w:val="clear" w:pos="8640"/>
        </w:tabs>
        <w:ind w:right="86"/>
        <w:rPr>
          <w:rFonts w:cs="Arial"/>
          <w:b/>
          <w:sz w:val="20"/>
          <w:szCs w:val="20"/>
        </w:rPr>
      </w:pPr>
      <w:bookmarkStart w:id="0" w:name="_GoBack"/>
      <w:bookmarkEnd w:id="0"/>
    </w:p>
    <w:p w14:paraId="38BA7149" w14:textId="77777777" w:rsidR="00C532A5" w:rsidRDefault="004024A7" w:rsidP="00176A81">
      <w:pPr>
        <w:pStyle w:val="Heading7"/>
        <w:tabs>
          <w:tab w:val="left" w:pos="3848"/>
        </w:tabs>
        <w:ind w:right="86"/>
        <w:rPr>
          <w:rFonts w:ascii="Arial" w:hAnsi="Arial" w:cs="Arial"/>
          <w:sz w:val="20"/>
          <w:szCs w:val="20"/>
        </w:rPr>
      </w:pPr>
      <w:r>
        <w:rPr>
          <w:noProof/>
        </w:rPr>
        <w:drawing>
          <wp:inline distT="0" distB="0" distL="0" distR="0" wp14:anchorId="38BA7166" wp14:editId="38BA7167">
            <wp:extent cx="1212215" cy="446405"/>
            <wp:effectExtent l="0" t="0" r="698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212215" cy="446405"/>
                    </a:xfrm>
                    <a:prstGeom prst="rect">
                      <a:avLst/>
                    </a:prstGeom>
                    <a:noFill/>
                    <a:ln>
                      <a:noFill/>
                    </a:ln>
                  </pic:spPr>
                </pic:pic>
              </a:graphicData>
            </a:graphic>
          </wp:inline>
        </w:drawing>
      </w:r>
      <w:r w:rsidR="00176A81">
        <w:rPr>
          <w:rFonts w:ascii="Arial" w:hAnsi="Arial" w:cs="Arial"/>
          <w:sz w:val="20"/>
          <w:szCs w:val="20"/>
        </w:rPr>
        <w:tab/>
      </w:r>
    </w:p>
    <w:p w14:paraId="38BA714A" w14:textId="77777777" w:rsidR="00176A81" w:rsidRDefault="00176A81" w:rsidP="00176A81"/>
    <w:p w14:paraId="38BA714B" w14:textId="56406480" w:rsidR="003C4B83" w:rsidRPr="00402D83" w:rsidRDefault="003C4B83" w:rsidP="003C4B83">
      <w:pPr>
        <w:pBdr>
          <w:top w:val="single" w:sz="4" w:space="1" w:color="auto"/>
          <w:left w:val="single" w:sz="4" w:space="4" w:color="auto"/>
          <w:bottom w:val="single" w:sz="4" w:space="1" w:color="auto"/>
          <w:right w:val="single" w:sz="4" w:space="4" w:color="auto"/>
        </w:pBdr>
        <w:spacing w:before="120" w:after="120"/>
        <w:ind w:right="86"/>
        <w:jc w:val="center"/>
        <w:rPr>
          <w:rFonts w:cs="Arial"/>
          <w:b/>
        </w:rPr>
      </w:pPr>
      <w:r w:rsidRPr="00402D83">
        <w:rPr>
          <w:rFonts w:cs="Arial"/>
          <w:b/>
        </w:rPr>
        <w:t xml:space="preserve">Technical Update </w:t>
      </w:r>
      <w:r>
        <w:rPr>
          <w:rFonts w:cs="Arial"/>
          <w:b/>
        </w:rPr>
        <w:t>PK</w:t>
      </w:r>
      <w:r w:rsidRPr="00402D83">
        <w:rPr>
          <w:rFonts w:cs="Arial"/>
          <w:b/>
        </w:rPr>
        <w:t>–201</w:t>
      </w:r>
      <w:r>
        <w:rPr>
          <w:rFonts w:cs="Arial"/>
          <w:b/>
        </w:rPr>
        <w:t>7</w:t>
      </w:r>
      <w:r w:rsidRPr="00402D83">
        <w:rPr>
          <w:rFonts w:cs="Arial"/>
          <w:b/>
        </w:rPr>
        <w:t>-</w:t>
      </w:r>
      <w:r w:rsidR="001F6641">
        <w:rPr>
          <w:rFonts w:cs="Arial"/>
          <w:b/>
        </w:rPr>
        <w:t>01</w:t>
      </w:r>
    </w:p>
    <w:p w14:paraId="38BA714C" w14:textId="05A2AE91" w:rsidR="003C4B83" w:rsidRPr="00402D83" w:rsidRDefault="003C4B83" w:rsidP="003C4B83">
      <w:pPr>
        <w:pBdr>
          <w:top w:val="single" w:sz="4" w:space="1" w:color="auto"/>
          <w:left w:val="single" w:sz="4" w:space="4" w:color="auto"/>
          <w:bottom w:val="single" w:sz="4" w:space="1" w:color="auto"/>
          <w:right w:val="single" w:sz="4" w:space="4" w:color="auto"/>
        </w:pBdr>
        <w:spacing w:before="120" w:after="120"/>
        <w:ind w:right="86"/>
        <w:jc w:val="center"/>
        <w:rPr>
          <w:rFonts w:cs="Arial"/>
          <w:b/>
        </w:rPr>
      </w:pPr>
      <w:r>
        <w:rPr>
          <w:rFonts w:cs="Arial"/>
          <w:b/>
        </w:rPr>
        <w:t>February</w:t>
      </w:r>
      <w:r w:rsidRPr="00402D83">
        <w:rPr>
          <w:rFonts w:cs="Arial"/>
          <w:b/>
        </w:rPr>
        <w:t xml:space="preserve"> </w:t>
      </w:r>
      <w:r w:rsidR="001F6641">
        <w:rPr>
          <w:rFonts w:cs="Arial"/>
          <w:b/>
        </w:rPr>
        <w:t>21</w:t>
      </w:r>
      <w:r w:rsidRPr="00402D83">
        <w:rPr>
          <w:rFonts w:cs="Arial"/>
          <w:b/>
        </w:rPr>
        <w:t>, 201</w:t>
      </w:r>
      <w:r>
        <w:rPr>
          <w:rFonts w:cs="Arial"/>
          <w:b/>
        </w:rPr>
        <w:t>7</w:t>
      </w:r>
    </w:p>
    <w:p w14:paraId="38BA714D" w14:textId="24ACD907" w:rsidR="008B707F" w:rsidRDefault="003C4B83" w:rsidP="008B707F">
      <w:pPr>
        <w:pBdr>
          <w:top w:val="single" w:sz="4" w:space="1" w:color="auto"/>
          <w:left w:val="single" w:sz="4" w:space="4" w:color="auto"/>
          <w:bottom w:val="single" w:sz="4" w:space="1" w:color="auto"/>
          <w:right w:val="single" w:sz="4" w:space="4" w:color="auto"/>
        </w:pBdr>
        <w:spacing w:before="120" w:after="120"/>
        <w:ind w:right="86"/>
        <w:jc w:val="center"/>
        <w:rPr>
          <w:rFonts w:cs="Arial"/>
          <w:b/>
        </w:rPr>
      </w:pPr>
      <w:r>
        <w:rPr>
          <w:rFonts w:cs="Arial"/>
          <w:b/>
        </w:rPr>
        <w:t>NSLDS Perkins Reconciliation</w:t>
      </w:r>
      <w:r w:rsidR="00D2393B">
        <w:rPr>
          <w:rFonts w:cs="Arial"/>
          <w:b/>
        </w:rPr>
        <w:t xml:space="preserve"> </w:t>
      </w:r>
      <w:r w:rsidR="00D047C4">
        <w:rPr>
          <w:rFonts w:cs="Arial"/>
          <w:b/>
        </w:rPr>
        <w:t xml:space="preserve">Report </w:t>
      </w:r>
      <w:r w:rsidR="00D2393B">
        <w:rPr>
          <w:rFonts w:cs="Arial"/>
          <w:b/>
        </w:rPr>
        <w:t>and</w:t>
      </w:r>
    </w:p>
    <w:p w14:paraId="38BA714E" w14:textId="77777777" w:rsidR="00D2393B" w:rsidRDefault="00D2393B" w:rsidP="008B707F">
      <w:pPr>
        <w:pBdr>
          <w:top w:val="single" w:sz="4" w:space="1" w:color="auto"/>
          <w:left w:val="single" w:sz="4" w:space="4" w:color="auto"/>
          <w:bottom w:val="single" w:sz="4" w:space="1" w:color="auto"/>
          <w:right w:val="single" w:sz="4" w:space="4" w:color="auto"/>
        </w:pBdr>
        <w:spacing w:before="120" w:after="120"/>
        <w:ind w:right="86"/>
        <w:jc w:val="center"/>
        <w:rPr>
          <w:rFonts w:cs="Arial"/>
          <w:b/>
        </w:rPr>
      </w:pPr>
      <w:r>
        <w:rPr>
          <w:rFonts w:cs="Arial"/>
          <w:b/>
        </w:rPr>
        <w:t>Organization Profile Page</w:t>
      </w:r>
    </w:p>
    <w:p w14:paraId="38BA714F" w14:textId="77777777" w:rsidR="00C532A5" w:rsidRPr="00402D83" w:rsidRDefault="00C532A5" w:rsidP="00703990">
      <w:pPr>
        <w:pBdr>
          <w:top w:val="single" w:sz="4" w:space="1" w:color="auto"/>
          <w:left w:val="single" w:sz="4" w:space="4" w:color="auto"/>
          <w:bottom w:val="single" w:sz="4" w:space="1" w:color="auto"/>
          <w:right w:val="single" w:sz="4" w:space="4" w:color="auto"/>
        </w:pBdr>
        <w:ind w:right="86"/>
        <w:jc w:val="center"/>
        <w:rPr>
          <w:rFonts w:ascii="Times New Roman" w:hAnsi="Times New Roman" w:cs="Times New Roman"/>
          <w:i/>
        </w:rPr>
      </w:pPr>
      <w:r w:rsidRPr="00402D83">
        <w:rPr>
          <w:rFonts w:ascii="Times New Roman" w:hAnsi="Times New Roman" w:cs="Times New Roman"/>
          <w:i/>
        </w:rPr>
        <w:t>This information is intended for the person in your organization who is responsible for working with the National Student Loan Data System (NSLDS). Please ensure that the appropriate person receives this update.</w:t>
      </w:r>
    </w:p>
    <w:p w14:paraId="38BA7150" w14:textId="77777777" w:rsidR="00176A81" w:rsidRPr="00703990" w:rsidRDefault="00176A81" w:rsidP="00703990">
      <w:pPr>
        <w:pBdr>
          <w:top w:val="single" w:sz="4" w:space="1" w:color="auto"/>
          <w:left w:val="single" w:sz="4" w:space="4" w:color="auto"/>
          <w:bottom w:val="single" w:sz="4" w:space="1" w:color="auto"/>
          <w:right w:val="single" w:sz="4" w:space="4" w:color="auto"/>
        </w:pBdr>
        <w:ind w:right="86"/>
        <w:jc w:val="center"/>
        <w:rPr>
          <w:rFonts w:cs="Arial"/>
          <w:i/>
          <w:sz w:val="20"/>
          <w:szCs w:val="20"/>
        </w:rPr>
      </w:pPr>
    </w:p>
    <w:p w14:paraId="38BA7151" w14:textId="77777777" w:rsidR="00C532A5" w:rsidRPr="00703990" w:rsidRDefault="00C532A5" w:rsidP="00703990">
      <w:pPr>
        <w:ind w:right="86"/>
        <w:jc w:val="center"/>
        <w:rPr>
          <w:rFonts w:cs="Arial"/>
          <w:sz w:val="20"/>
          <w:szCs w:val="20"/>
        </w:rPr>
      </w:pPr>
    </w:p>
    <w:p w14:paraId="38BA7152" w14:textId="77777777" w:rsidR="003C4B83" w:rsidRDefault="003C4B83" w:rsidP="00A76F02">
      <w:pPr>
        <w:spacing w:before="240" w:after="120"/>
        <w:rPr>
          <w:b/>
        </w:rPr>
      </w:pPr>
      <w:r>
        <w:rPr>
          <w:b/>
        </w:rPr>
        <w:t>Introduction</w:t>
      </w:r>
    </w:p>
    <w:p w14:paraId="38BA7153" w14:textId="4B0EAADA" w:rsidR="003C4B83" w:rsidRPr="0051263C" w:rsidRDefault="0008725D" w:rsidP="003C4B83">
      <w:pPr>
        <w:rPr>
          <w:rFonts w:ascii="Times New Roman" w:hAnsi="Times New Roman" w:cs="Times New Roman"/>
        </w:rPr>
      </w:pPr>
      <w:r>
        <w:rPr>
          <w:rFonts w:ascii="Times New Roman" w:hAnsi="Times New Roman"/>
        </w:rPr>
        <w:t xml:space="preserve">The purpose of this Technical Update is to inform the Federal Perkins </w:t>
      </w:r>
      <w:r w:rsidR="001F6641">
        <w:rPr>
          <w:rFonts w:ascii="Times New Roman" w:hAnsi="Times New Roman"/>
        </w:rPr>
        <w:t xml:space="preserve">Loan </w:t>
      </w:r>
      <w:r>
        <w:rPr>
          <w:rFonts w:ascii="Times New Roman" w:hAnsi="Times New Roman"/>
        </w:rPr>
        <w:t>community</w:t>
      </w:r>
      <w:r w:rsidR="001F6641">
        <w:rPr>
          <w:rFonts w:ascii="Times New Roman" w:hAnsi="Times New Roman"/>
        </w:rPr>
        <w:t>—</w:t>
      </w:r>
      <w:r w:rsidR="00CB4E86">
        <w:rPr>
          <w:rFonts w:ascii="Times New Roman" w:hAnsi="Times New Roman"/>
        </w:rPr>
        <w:t xml:space="preserve"> schools and their servicers</w:t>
      </w:r>
      <w:r w:rsidR="001F6641">
        <w:rPr>
          <w:rFonts w:ascii="Times New Roman" w:hAnsi="Times New Roman"/>
        </w:rPr>
        <w:t>—</w:t>
      </w:r>
      <w:r>
        <w:rPr>
          <w:rFonts w:ascii="Times New Roman" w:hAnsi="Times New Roman"/>
        </w:rPr>
        <w:t xml:space="preserve"> of upcoming modifications to NSLDS</w:t>
      </w:r>
      <w:r w:rsidR="001F6641">
        <w:rPr>
          <w:rFonts w:ascii="Times New Roman" w:hAnsi="Times New Roman"/>
        </w:rPr>
        <w:t xml:space="preserve">, including </w:t>
      </w:r>
      <w:r w:rsidR="00D26874">
        <w:rPr>
          <w:rFonts w:ascii="Times New Roman" w:hAnsi="Times New Roman" w:cs="Times New Roman"/>
        </w:rPr>
        <w:t xml:space="preserve">the new Organization Profile page </w:t>
      </w:r>
      <w:r w:rsidR="001F6641">
        <w:rPr>
          <w:rFonts w:ascii="Times New Roman" w:hAnsi="Times New Roman" w:cs="Times New Roman"/>
        </w:rPr>
        <w:t xml:space="preserve">that has been </w:t>
      </w:r>
      <w:r w:rsidR="00D26874">
        <w:rPr>
          <w:rFonts w:ascii="Times New Roman" w:hAnsi="Times New Roman" w:cs="Times New Roman"/>
        </w:rPr>
        <w:t xml:space="preserve">added to the </w:t>
      </w:r>
      <w:hyperlink r:id="rId14" w:history="1">
        <w:r w:rsidR="006424DF" w:rsidRPr="002E16A7">
          <w:rPr>
            <w:rStyle w:val="Hyperlink"/>
            <w:rFonts w:ascii="Times New Roman" w:hAnsi="Times New Roman" w:cs="Times New Roman"/>
          </w:rPr>
          <w:t>NSLDS Professional Access</w:t>
        </w:r>
      </w:hyperlink>
      <w:r w:rsidR="00CB4E86">
        <w:rPr>
          <w:rFonts w:ascii="Times New Roman" w:hAnsi="Times New Roman" w:cs="Times New Roman"/>
        </w:rPr>
        <w:t xml:space="preserve"> w</w:t>
      </w:r>
      <w:r w:rsidR="00D26874">
        <w:rPr>
          <w:rFonts w:ascii="Times New Roman" w:hAnsi="Times New Roman" w:cs="Times New Roman"/>
        </w:rPr>
        <w:t>ebsite</w:t>
      </w:r>
      <w:r w:rsidR="004A2B60">
        <w:rPr>
          <w:rFonts w:ascii="Times New Roman" w:hAnsi="Times New Roman" w:cs="Times New Roman"/>
        </w:rPr>
        <w:t>. Information is also provided on how to request</w:t>
      </w:r>
      <w:r w:rsidR="0073648F">
        <w:rPr>
          <w:rFonts w:ascii="Times New Roman" w:hAnsi="Times New Roman" w:cs="Times New Roman"/>
        </w:rPr>
        <w:t xml:space="preserve"> </w:t>
      </w:r>
      <w:r w:rsidR="00CB4E86">
        <w:rPr>
          <w:rFonts w:ascii="Times New Roman" w:hAnsi="Times New Roman" w:cs="Times New Roman"/>
        </w:rPr>
        <w:t xml:space="preserve">the </w:t>
      </w:r>
      <w:r w:rsidR="003C4B83" w:rsidRPr="0051263C">
        <w:rPr>
          <w:rFonts w:ascii="Times New Roman" w:hAnsi="Times New Roman" w:cs="Times New Roman"/>
        </w:rPr>
        <w:t xml:space="preserve">Perkins </w:t>
      </w:r>
      <w:r w:rsidR="00F81D6E">
        <w:rPr>
          <w:rFonts w:ascii="Times New Roman" w:hAnsi="Times New Roman" w:cs="Times New Roman"/>
        </w:rPr>
        <w:t>r</w:t>
      </w:r>
      <w:r w:rsidR="003C4B83" w:rsidRPr="0051263C">
        <w:rPr>
          <w:rFonts w:ascii="Times New Roman" w:hAnsi="Times New Roman" w:cs="Times New Roman"/>
        </w:rPr>
        <w:t xml:space="preserve">econciliation </w:t>
      </w:r>
      <w:r w:rsidR="00F81D6E">
        <w:rPr>
          <w:rFonts w:ascii="Times New Roman" w:hAnsi="Times New Roman" w:cs="Times New Roman"/>
        </w:rPr>
        <w:t>r</w:t>
      </w:r>
      <w:r w:rsidR="0073648F">
        <w:rPr>
          <w:rFonts w:ascii="Times New Roman" w:hAnsi="Times New Roman" w:cs="Times New Roman"/>
        </w:rPr>
        <w:t>eport</w:t>
      </w:r>
      <w:r w:rsidR="003C4B83" w:rsidRPr="0051263C">
        <w:rPr>
          <w:rStyle w:val="Hyperlink"/>
          <w:rFonts w:ascii="Times New Roman" w:hAnsi="Times New Roman" w:cs="Times New Roman"/>
          <w:color w:val="auto"/>
          <w:u w:val="none"/>
        </w:rPr>
        <w:t xml:space="preserve">. Perkins </w:t>
      </w:r>
      <w:r w:rsidR="004A2B60">
        <w:rPr>
          <w:rStyle w:val="Hyperlink"/>
          <w:rFonts w:ascii="Times New Roman" w:hAnsi="Times New Roman" w:cs="Times New Roman"/>
          <w:color w:val="auto"/>
          <w:u w:val="none"/>
        </w:rPr>
        <w:t>s</w:t>
      </w:r>
      <w:r w:rsidR="003C4B83" w:rsidRPr="0051263C">
        <w:rPr>
          <w:rStyle w:val="Hyperlink"/>
          <w:rFonts w:ascii="Times New Roman" w:hAnsi="Times New Roman" w:cs="Times New Roman"/>
          <w:color w:val="auto"/>
          <w:u w:val="none"/>
        </w:rPr>
        <w:t xml:space="preserve">chool users </w:t>
      </w:r>
      <w:r w:rsidR="0055691D">
        <w:rPr>
          <w:rStyle w:val="Hyperlink"/>
          <w:rFonts w:ascii="Times New Roman" w:hAnsi="Times New Roman" w:cs="Times New Roman"/>
          <w:color w:val="auto"/>
          <w:u w:val="none"/>
        </w:rPr>
        <w:t>can</w:t>
      </w:r>
      <w:r w:rsidR="0055691D" w:rsidRPr="0051263C">
        <w:rPr>
          <w:rStyle w:val="Hyperlink"/>
          <w:rFonts w:ascii="Times New Roman" w:hAnsi="Times New Roman" w:cs="Times New Roman"/>
          <w:color w:val="auto"/>
          <w:u w:val="none"/>
        </w:rPr>
        <w:t xml:space="preserve"> </w:t>
      </w:r>
      <w:r w:rsidR="003C4B83" w:rsidRPr="0051263C">
        <w:rPr>
          <w:rStyle w:val="Hyperlink"/>
          <w:rFonts w:ascii="Times New Roman" w:hAnsi="Times New Roman" w:cs="Times New Roman"/>
          <w:color w:val="auto"/>
          <w:u w:val="none"/>
        </w:rPr>
        <w:t xml:space="preserve">use this </w:t>
      </w:r>
      <w:r w:rsidR="0055691D">
        <w:rPr>
          <w:rStyle w:val="Hyperlink"/>
          <w:rFonts w:ascii="Times New Roman" w:hAnsi="Times New Roman" w:cs="Times New Roman"/>
          <w:color w:val="auto"/>
          <w:u w:val="none"/>
        </w:rPr>
        <w:t xml:space="preserve">extract </w:t>
      </w:r>
      <w:r w:rsidR="003C4B83" w:rsidRPr="0051263C">
        <w:rPr>
          <w:rStyle w:val="Hyperlink"/>
          <w:rFonts w:ascii="Times New Roman" w:hAnsi="Times New Roman" w:cs="Times New Roman"/>
          <w:color w:val="auto"/>
          <w:u w:val="none"/>
        </w:rPr>
        <w:t xml:space="preserve">data to reconcile their Perkins Loan portfolio </w:t>
      </w:r>
      <w:r w:rsidR="00BE1D53">
        <w:rPr>
          <w:rStyle w:val="Hyperlink"/>
          <w:rFonts w:ascii="Times New Roman" w:hAnsi="Times New Roman" w:cs="Times New Roman"/>
          <w:color w:val="auto"/>
          <w:u w:val="none"/>
        </w:rPr>
        <w:t>with</w:t>
      </w:r>
      <w:r w:rsidR="00BE1D53" w:rsidRPr="0051263C">
        <w:rPr>
          <w:rStyle w:val="Hyperlink"/>
          <w:rFonts w:ascii="Times New Roman" w:hAnsi="Times New Roman" w:cs="Times New Roman"/>
          <w:color w:val="auto"/>
          <w:u w:val="none"/>
        </w:rPr>
        <w:t xml:space="preserve"> </w:t>
      </w:r>
      <w:r w:rsidR="003C4B83" w:rsidRPr="0051263C">
        <w:rPr>
          <w:rStyle w:val="Hyperlink"/>
          <w:rFonts w:ascii="Times New Roman" w:hAnsi="Times New Roman" w:cs="Times New Roman"/>
          <w:color w:val="auto"/>
          <w:u w:val="none"/>
        </w:rPr>
        <w:t xml:space="preserve">the data </w:t>
      </w:r>
      <w:r w:rsidR="00BE1D53">
        <w:rPr>
          <w:rStyle w:val="Hyperlink"/>
          <w:rFonts w:ascii="Times New Roman" w:hAnsi="Times New Roman" w:cs="Times New Roman"/>
          <w:color w:val="auto"/>
          <w:u w:val="none"/>
        </w:rPr>
        <w:t>in</w:t>
      </w:r>
      <w:r w:rsidR="003C4B83" w:rsidRPr="0051263C">
        <w:rPr>
          <w:rStyle w:val="Hyperlink"/>
          <w:rFonts w:ascii="Times New Roman" w:hAnsi="Times New Roman" w:cs="Times New Roman"/>
          <w:color w:val="auto"/>
          <w:u w:val="none"/>
        </w:rPr>
        <w:t xml:space="preserve"> NSLDS.</w:t>
      </w:r>
    </w:p>
    <w:p w14:paraId="38BA7154" w14:textId="77777777" w:rsidR="00A76F02" w:rsidRDefault="00D26874" w:rsidP="00A76F02">
      <w:pPr>
        <w:spacing w:before="240" w:after="120"/>
        <w:rPr>
          <w:b/>
        </w:rPr>
      </w:pPr>
      <w:r>
        <w:rPr>
          <w:b/>
        </w:rPr>
        <w:t>Organization Profile Page</w:t>
      </w:r>
    </w:p>
    <w:p w14:paraId="38BA7155" w14:textId="316E4C43" w:rsidR="0008725D" w:rsidRDefault="0008725D" w:rsidP="00A76F02">
      <w:pPr>
        <w:spacing w:before="120"/>
        <w:rPr>
          <w:rFonts w:ascii="Times New Roman" w:hAnsi="Times New Roman" w:cs="Times New Roman"/>
        </w:rPr>
      </w:pPr>
      <w:r w:rsidRPr="00A76F02">
        <w:rPr>
          <w:rFonts w:ascii="Times New Roman" w:hAnsi="Times New Roman"/>
        </w:rPr>
        <w:t xml:space="preserve">The </w:t>
      </w:r>
      <w:r w:rsidR="0087468D" w:rsidRPr="0087468D">
        <w:rPr>
          <w:rFonts w:ascii="Times New Roman" w:hAnsi="Times New Roman"/>
        </w:rPr>
        <w:t>Perkins Extract by Parameters Report</w:t>
      </w:r>
      <w:r w:rsidR="0087468D" w:rsidRPr="0087468D" w:rsidDel="0087468D">
        <w:rPr>
          <w:rFonts w:ascii="Times New Roman" w:hAnsi="Times New Roman"/>
        </w:rPr>
        <w:t xml:space="preserve"> </w:t>
      </w:r>
      <w:r w:rsidR="00A961E9">
        <w:rPr>
          <w:rFonts w:ascii="Times New Roman" w:hAnsi="Times New Roman"/>
        </w:rPr>
        <w:t xml:space="preserve">(described in more detail below) </w:t>
      </w:r>
      <w:r>
        <w:rPr>
          <w:rFonts w:ascii="Times New Roman" w:eastAsia="Times New Roman" w:hAnsi="Times New Roman" w:cs="Times New Roman"/>
          <w:szCs w:val="20"/>
        </w:rPr>
        <w:t xml:space="preserve">can be scheduled from the </w:t>
      </w:r>
      <w:r w:rsidR="00A76F02">
        <w:rPr>
          <w:rFonts w:ascii="Times New Roman" w:eastAsia="Times New Roman" w:hAnsi="Times New Roman" w:cs="Times New Roman"/>
          <w:szCs w:val="20"/>
        </w:rPr>
        <w:t xml:space="preserve">new </w:t>
      </w:r>
      <w:r>
        <w:rPr>
          <w:rFonts w:ascii="Times New Roman" w:eastAsia="Times New Roman" w:hAnsi="Times New Roman" w:cs="Times New Roman"/>
          <w:szCs w:val="20"/>
        </w:rPr>
        <w:t>Organization Profile page</w:t>
      </w:r>
      <w:r w:rsidR="00816BE7">
        <w:rPr>
          <w:rFonts w:ascii="Times New Roman" w:eastAsia="Times New Roman" w:hAnsi="Times New Roman" w:cs="Times New Roman"/>
          <w:szCs w:val="20"/>
        </w:rPr>
        <w:t xml:space="preserve"> under the Org tab</w:t>
      </w:r>
      <w:r>
        <w:rPr>
          <w:rFonts w:ascii="Times New Roman" w:eastAsia="Times New Roman" w:hAnsi="Times New Roman" w:cs="Times New Roman"/>
          <w:szCs w:val="20"/>
        </w:rPr>
        <w:t xml:space="preserve"> </w:t>
      </w:r>
      <w:r w:rsidR="002E16A7">
        <w:rPr>
          <w:rFonts w:ascii="Times New Roman" w:eastAsia="Times New Roman" w:hAnsi="Times New Roman" w:cs="Times New Roman"/>
          <w:szCs w:val="20"/>
        </w:rPr>
        <w:t xml:space="preserve">of </w:t>
      </w:r>
      <w:r w:rsidR="004A2B60">
        <w:rPr>
          <w:rFonts w:ascii="Times New Roman" w:eastAsia="Times New Roman" w:hAnsi="Times New Roman" w:cs="Times New Roman"/>
          <w:szCs w:val="20"/>
        </w:rPr>
        <w:t xml:space="preserve">the </w:t>
      </w:r>
      <w:hyperlink r:id="rId15" w:history="1">
        <w:r w:rsidR="002E16A7" w:rsidRPr="002E16A7">
          <w:rPr>
            <w:rStyle w:val="Hyperlink"/>
            <w:rFonts w:ascii="Times New Roman" w:hAnsi="Times New Roman" w:cs="Times New Roman"/>
          </w:rPr>
          <w:t>NSLDS Professional Access</w:t>
        </w:r>
      </w:hyperlink>
      <w:r w:rsidR="004A2B60">
        <w:rPr>
          <w:rFonts w:ascii="Times New Roman" w:hAnsi="Times New Roman" w:cs="Times New Roman"/>
        </w:rPr>
        <w:t xml:space="preserve"> website</w:t>
      </w:r>
      <w:r>
        <w:rPr>
          <w:rFonts w:ascii="Times New Roman" w:eastAsia="Times New Roman" w:hAnsi="Times New Roman" w:cs="Times New Roman"/>
          <w:szCs w:val="20"/>
        </w:rPr>
        <w:t xml:space="preserve">. </w:t>
      </w:r>
      <w:r w:rsidR="00175667">
        <w:rPr>
          <w:rFonts w:ascii="Times New Roman" w:eastAsia="Times New Roman" w:hAnsi="Times New Roman" w:cs="Times New Roman"/>
          <w:szCs w:val="20"/>
        </w:rPr>
        <w:t xml:space="preserve">In addition, the new Organization Profile </w:t>
      </w:r>
      <w:r>
        <w:rPr>
          <w:rFonts w:ascii="Times New Roman" w:eastAsia="Times New Roman" w:hAnsi="Times New Roman" w:cs="Times New Roman"/>
          <w:szCs w:val="20"/>
        </w:rPr>
        <w:t>page allows the</w:t>
      </w:r>
      <w:r w:rsidR="00175667">
        <w:rPr>
          <w:rFonts w:ascii="Times New Roman" w:eastAsia="Times New Roman" w:hAnsi="Times New Roman" w:cs="Times New Roman"/>
          <w:szCs w:val="20"/>
        </w:rPr>
        <w:t xml:space="preserve"> </w:t>
      </w:r>
      <w:r>
        <w:rPr>
          <w:rFonts w:ascii="Times New Roman" w:eastAsia="Times New Roman" w:hAnsi="Times New Roman" w:cs="Times New Roman"/>
          <w:szCs w:val="20"/>
        </w:rPr>
        <w:t xml:space="preserve">user to navigate to the Data Provider Schedule and Enrollment Reporting Profile pages for the school associated with </w:t>
      </w:r>
      <w:r w:rsidR="002E16A7">
        <w:rPr>
          <w:rFonts w:ascii="Times New Roman" w:eastAsia="Times New Roman" w:hAnsi="Times New Roman" w:cs="Times New Roman"/>
          <w:szCs w:val="20"/>
        </w:rPr>
        <w:t xml:space="preserve">the user’s </w:t>
      </w:r>
      <w:r>
        <w:rPr>
          <w:rFonts w:ascii="Times New Roman" w:eastAsia="Times New Roman" w:hAnsi="Times New Roman" w:cs="Times New Roman"/>
          <w:szCs w:val="20"/>
        </w:rPr>
        <w:t xml:space="preserve">FSA User ID. Scheduled reports and the Transfer Student Monitoring Profile </w:t>
      </w:r>
      <w:r w:rsidR="002E16A7">
        <w:rPr>
          <w:rFonts w:ascii="Times New Roman" w:eastAsia="Times New Roman" w:hAnsi="Times New Roman" w:cs="Times New Roman"/>
          <w:szCs w:val="20"/>
        </w:rPr>
        <w:t xml:space="preserve">are also </w:t>
      </w:r>
      <w:r>
        <w:rPr>
          <w:rFonts w:ascii="Times New Roman" w:eastAsia="Times New Roman" w:hAnsi="Times New Roman" w:cs="Times New Roman"/>
          <w:szCs w:val="20"/>
        </w:rPr>
        <w:t>managed from the Organization Profile page.</w:t>
      </w:r>
      <w:r w:rsidR="002E16A7">
        <w:rPr>
          <w:rFonts w:ascii="Times New Roman" w:eastAsia="Times New Roman" w:hAnsi="Times New Roman" w:cs="Times New Roman"/>
          <w:szCs w:val="20"/>
        </w:rPr>
        <w:t xml:space="preserve"> Finally, </w:t>
      </w:r>
      <w:r w:rsidR="000C2D9F">
        <w:rPr>
          <w:rFonts w:ascii="Times New Roman" w:eastAsia="Times New Roman" w:hAnsi="Times New Roman" w:cs="Times New Roman"/>
          <w:szCs w:val="20"/>
        </w:rPr>
        <w:t xml:space="preserve">NSLDS </w:t>
      </w:r>
      <w:r>
        <w:rPr>
          <w:rFonts w:ascii="Times New Roman" w:eastAsia="Times New Roman" w:hAnsi="Times New Roman" w:cs="Times New Roman"/>
          <w:szCs w:val="20"/>
        </w:rPr>
        <w:t xml:space="preserve">batch services </w:t>
      </w:r>
      <w:r w:rsidR="002E16A7">
        <w:rPr>
          <w:rFonts w:ascii="Times New Roman" w:eastAsia="Times New Roman" w:hAnsi="Times New Roman" w:cs="Times New Roman"/>
          <w:szCs w:val="20"/>
        </w:rPr>
        <w:t xml:space="preserve">that the school is </w:t>
      </w:r>
      <w:r w:rsidR="006424DF">
        <w:rPr>
          <w:rFonts w:ascii="Times New Roman" w:eastAsia="Times New Roman" w:hAnsi="Times New Roman" w:cs="Times New Roman"/>
          <w:szCs w:val="20"/>
        </w:rPr>
        <w:t xml:space="preserve">signed up </w:t>
      </w:r>
      <w:r w:rsidR="002E16A7">
        <w:rPr>
          <w:rFonts w:ascii="Times New Roman" w:eastAsia="Times New Roman" w:hAnsi="Times New Roman" w:cs="Times New Roman"/>
          <w:szCs w:val="20"/>
        </w:rPr>
        <w:t>for</w:t>
      </w:r>
      <w:r w:rsidRPr="00A76F02">
        <w:rPr>
          <w:rStyle w:val="Hyperlink"/>
          <w:rFonts w:ascii="Times New Roman" w:hAnsi="Times New Roman" w:cs="Times New Roman"/>
          <w:u w:val="none"/>
        </w:rPr>
        <w:t xml:space="preserve"> </w:t>
      </w:r>
      <w:r>
        <w:rPr>
          <w:rFonts w:ascii="Times New Roman" w:eastAsia="Times New Roman" w:hAnsi="Times New Roman" w:cs="Times New Roman"/>
          <w:szCs w:val="20"/>
        </w:rPr>
        <w:t xml:space="preserve">are displayed </w:t>
      </w:r>
      <w:r w:rsidR="002E16A7">
        <w:rPr>
          <w:rFonts w:ascii="Times New Roman" w:eastAsia="Times New Roman" w:hAnsi="Times New Roman" w:cs="Times New Roman"/>
          <w:szCs w:val="20"/>
        </w:rPr>
        <w:t>in the Batch Services section</w:t>
      </w:r>
      <w:r w:rsidR="00353A6A">
        <w:rPr>
          <w:rFonts w:ascii="Times New Roman" w:eastAsia="Times New Roman" w:hAnsi="Times New Roman" w:cs="Times New Roman"/>
          <w:szCs w:val="20"/>
        </w:rPr>
        <w:t xml:space="preserve">. </w:t>
      </w:r>
      <w:r>
        <w:rPr>
          <w:rFonts w:ascii="Times New Roman" w:eastAsia="Times New Roman" w:hAnsi="Times New Roman" w:cs="Times New Roman"/>
          <w:szCs w:val="20"/>
        </w:rPr>
        <w:t xml:space="preserve">For additional information </w:t>
      </w:r>
      <w:r w:rsidR="002E16A7">
        <w:rPr>
          <w:rFonts w:ascii="Times New Roman" w:eastAsia="Times New Roman" w:hAnsi="Times New Roman" w:cs="Times New Roman"/>
          <w:szCs w:val="20"/>
        </w:rPr>
        <w:t xml:space="preserve">about </w:t>
      </w:r>
      <w:r>
        <w:rPr>
          <w:rFonts w:ascii="Times New Roman" w:eastAsia="Times New Roman" w:hAnsi="Times New Roman" w:cs="Times New Roman"/>
          <w:szCs w:val="20"/>
        </w:rPr>
        <w:t xml:space="preserve">this </w:t>
      </w:r>
      <w:r w:rsidR="002E16A7">
        <w:rPr>
          <w:rFonts w:ascii="Times New Roman" w:eastAsia="Times New Roman" w:hAnsi="Times New Roman" w:cs="Times New Roman"/>
          <w:szCs w:val="20"/>
        </w:rPr>
        <w:t xml:space="preserve">new web </w:t>
      </w:r>
      <w:r>
        <w:rPr>
          <w:rFonts w:ascii="Times New Roman" w:eastAsia="Times New Roman" w:hAnsi="Times New Roman" w:cs="Times New Roman"/>
          <w:szCs w:val="20"/>
        </w:rPr>
        <w:t>page</w:t>
      </w:r>
      <w:r w:rsidR="008E4D19">
        <w:rPr>
          <w:rFonts w:ascii="Times New Roman" w:eastAsia="Times New Roman" w:hAnsi="Times New Roman" w:cs="Times New Roman"/>
          <w:szCs w:val="20"/>
        </w:rPr>
        <w:t xml:space="preserve"> and related </w:t>
      </w:r>
      <w:r w:rsidR="00710221">
        <w:rPr>
          <w:rFonts w:ascii="Times New Roman" w:eastAsia="Times New Roman" w:hAnsi="Times New Roman" w:cs="Times New Roman"/>
          <w:szCs w:val="20"/>
        </w:rPr>
        <w:t>enhancements</w:t>
      </w:r>
      <w:r>
        <w:rPr>
          <w:rFonts w:ascii="Times New Roman" w:eastAsia="Times New Roman" w:hAnsi="Times New Roman" w:cs="Times New Roman"/>
          <w:szCs w:val="20"/>
        </w:rPr>
        <w:t xml:space="preserve">, refer to </w:t>
      </w:r>
      <w:hyperlink r:id="rId16" w:history="1">
        <w:r w:rsidRPr="002E16A7">
          <w:rPr>
            <w:rStyle w:val="Hyperlink"/>
            <w:rFonts w:ascii="Times New Roman" w:eastAsia="Times New Roman" w:hAnsi="Times New Roman" w:cs="Times New Roman"/>
            <w:szCs w:val="20"/>
          </w:rPr>
          <w:t>NSLDS Newsletter #</w:t>
        </w:r>
        <w:r w:rsidR="002E16A7" w:rsidRPr="002E16A7">
          <w:rPr>
            <w:rStyle w:val="Hyperlink"/>
            <w:rFonts w:ascii="Times New Roman" w:eastAsia="Times New Roman" w:hAnsi="Times New Roman" w:cs="Times New Roman"/>
            <w:szCs w:val="20"/>
          </w:rPr>
          <w:t>57</w:t>
        </w:r>
      </w:hyperlink>
      <w:r w:rsidR="00BE1D53">
        <w:rPr>
          <w:rFonts w:ascii="Times New Roman" w:eastAsia="Times New Roman" w:hAnsi="Times New Roman" w:cs="Times New Roman"/>
          <w:szCs w:val="20"/>
        </w:rPr>
        <w:t>, available in the NSLDS Reference Materials section of the Information for Financial Aid Professionals (IFAP) website</w:t>
      </w:r>
      <w:r>
        <w:rPr>
          <w:rFonts w:ascii="Times New Roman" w:eastAsia="Times New Roman" w:hAnsi="Times New Roman" w:cs="Times New Roman"/>
          <w:szCs w:val="20"/>
        </w:rPr>
        <w:t>.</w:t>
      </w:r>
      <w:r w:rsidRPr="00B42627">
        <w:rPr>
          <w:rFonts w:ascii="Times New Roman" w:eastAsia="Times New Roman" w:hAnsi="Times New Roman" w:cs="Times New Roman"/>
          <w:bCs/>
          <w:kern w:val="32"/>
        </w:rPr>
        <w:t xml:space="preserve"> </w:t>
      </w:r>
    </w:p>
    <w:p w14:paraId="38BA7156" w14:textId="0D27E296" w:rsidR="003C4B83" w:rsidRDefault="003C4B83" w:rsidP="00A76F02">
      <w:pPr>
        <w:spacing w:before="240" w:after="120"/>
        <w:rPr>
          <w:b/>
        </w:rPr>
      </w:pPr>
      <w:r>
        <w:rPr>
          <w:b/>
        </w:rPr>
        <w:t xml:space="preserve">Perkins Reconciliation Scheduled Report </w:t>
      </w:r>
    </w:p>
    <w:p w14:paraId="38BA7157" w14:textId="0CBD3F18" w:rsidR="003C4B83" w:rsidRPr="0051263C" w:rsidRDefault="00C342D2" w:rsidP="003C4B83">
      <w:pPr>
        <w:rPr>
          <w:rFonts w:ascii="Times New Roman" w:hAnsi="Times New Roman" w:cs="Times New Roman"/>
          <w:color w:val="000000"/>
        </w:rPr>
      </w:pPr>
      <w:r>
        <w:rPr>
          <w:rFonts w:ascii="Times New Roman" w:hAnsi="Times New Roman" w:cs="Times New Roman"/>
          <w:color w:val="000000"/>
        </w:rPr>
        <w:t>As a reminder, i</w:t>
      </w:r>
      <w:r w:rsidR="003C4B83" w:rsidRPr="0051263C">
        <w:rPr>
          <w:rFonts w:ascii="Times New Roman" w:hAnsi="Times New Roman" w:cs="Times New Roman"/>
          <w:color w:val="000000"/>
        </w:rPr>
        <w:t xml:space="preserve">n order to assist schools </w:t>
      </w:r>
      <w:r w:rsidR="008C5C90">
        <w:rPr>
          <w:rFonts w:ascii="Times New Roman" w:hAnsi="Times New Roman" w:cs="Times New Roman"/>
          <w:color w:val="000000"/>
        </w:rPr>
        <w:t xml:space="preserve">with </w:t>
      </w:r>
      <w:r w:rsidR="003C4B83" w:rsidRPr="0051263C">
        <w:rPr>
          <w:rFonts w:ascii="Times New Roman" w:hAnsi="Times New Roman" w:cs="Times New Roman"/>
          <w:color w:val="000000"/>
        </w:rPr>
        <w:t>reconcil</w:t>
      </w:r>
      <w:r w:rsidR="008C5C90">
        <w:rPr>
          <w:rFonts w:ascii="Times New Roman" w:hAnsi="Times New Roman" w:cs="Times New Roman"/>
          <w:color w:val="000000"/>
        </w:rPr>
        <w:t>ing</w:t>
      </w:r>
      <w:r w:rsidR="003C4B83" w:rsidRPr="0051263C">
        <w:rPr>
          <w:rFonts w:ascii="Times New Roman" w:hAnsi="Times New Roman" w:cs="Times New Roman"/>
          <w:color w:val="000000"/>
        </w:rPr>
        <w:t xml:space="preserve"> </w:t>
      </w:r>
      <w:r w:rsidR="004A2B60">
        <w:rPr>
          <w:rFonts w:ascii="Times New Roman" w:hAnsi="Times New Roman" w:cs="Times New Roman"/>
          <w:color w:val="000000"/>
        </w:rPr>
        <w:t xml:space="preserve">their </w:t>
      </w:r>
      <w:r w:rsidR="003C4B83" w:rsidRPr="0051263C">
        <w:rPr>
          <w:rFonts w:ascii="Times New Roman" w:hAnsi="Times New Roman" w:cs="Times New Roman"/>
          <w:color w:val="000000"/>
        </w:rPr>
        <w:t xml:space="preserve">Perkins </w:t>
      </w:r>
      <w:r w:rsidR="004A2B60">
        <w:rPr>
          <w:rFonts w:ascii="Times New Roman" w:hAnsi="Times New Roman" w:cs="Times New Roman"/>
          <w:color w:val="000000"/>
        </w:rPr>
        <w:t>Loan p</w:t>
      </w:r>
      <w:r w:rsidR="003C4B83" w:rsidRPr="0051263C">
        <w:rPr>
          <w:rFonts w:ascii="Times New Roman" w:hAnsi="Times New Roman" w:cs="Times New Roman"/>
          <w:color w:val="000000"/>
        </w:rPr>
        <w:t xml:space="preserve">ortfolio </w:t>
      </w:r>
      <w:r w:rsidR="004A2B60">
        <w:rPr>
          <w:rFonts w:ascii="Times New Roman" w:hAnsi="Times New Roman" w:cs="Times New Roman"/>
          <w:color w:val="000000"/>
        </w:rPr>
        <w:t>with</w:t>
      </w:r>
      <w:r w:rsidR="004A2B60" w:rsidRPr="0051263C">
        <w:rPr>
          <w:rFonts w:ascii="Times New Roman" w:hAnsi="Times New Roman" w:cs="Times New Roman"/>
          <w:color w:val="000000"/>
        </w:rPr>
        <w:t xml:space="preserve"> </w:t>
      </w:r>
      <w:r w:rsidR="003C4B83" w:rsidRPr="0051263C">
        <w:rPr>
          <w:rFonts w:ascii="Times New Roman" w:hAnsi="Times New Roman" w:cs="Times New Roman"/>
          <w:color w:val="000000"/>
        </w:rPr>
        <w:t>what has been report</w:t>
      </w:r>
      <w:r w:rsidR="0051263C">
        <w:rPr>
          <w:rFonts w:ascii="Times New Roman" w:hAnsi="Times New Roman" w:cs="Times New Roman"/>
          <w:color w:val="000000"/>
        </w:rPr>
        <w:t>ed</w:t>
      </w:r>
      <w:r w:rsidR="003C4B83" w:rsidRPr="0051263C">
        <w:rPr>
          <w:rFonts w:ascii="Times New Roman" w:hAnsi="Times New Roman" w:cs="Times New Roman"/>
          <w:color w:val="000000"/>
        </w:rPr>
        <w:t xml:space="preserve"> to NSLDS, a scheduled report is available</w:t>
      </w:r>
      <w:r w:rsidR="00A221D5">
        <w:rPr>
          <w:rFonts w:ascii="Times New Roman" w:hAnsi="Times New Roman" w:cs="Times New Roman"/>
          <w:color w:val="000000"/>
        </w:rPr>
        <w:t xml:space="preserve"> to receive on a regular occurring frequency</w:t>
      </w:r>
      <w:r w:rsidR="003C4B83" w:rsidRPr="0051263C">
        <w:rPr>
          <w:rFonts w:ascii="Times New Roman" w:hAnsi="Times New Roman" w:cs="Times New Roman"/>
          <w:color w:val="000000"/>
        </w:rPr>
        <w:t xml:space="preserve">. </w:t>
      </w:r>
      <w:r w:rsidR="004A2B60">
        <w:rPr>
          <w:rFonts w:ascii="Times New Roman" w:hAnsi="Times New Roman" w:cs="Times New Roman"/>
          <w:color w:val="000000"/>
        </w:rPr>
        <w:t>Schools may s</w:t>
      </w:r>
      <w:r w:rsidR="003C4B83" w:rsidRPr="0051263C">
        <w:rPr>
          <w:rFonts w:ascii="Times New Roman" w:hAnsi="Times New Roman" w:cs="Times New Roman"/>
          <w:color w:val="000000"/>
        </w:rPr>
        <w:t>ign up for</w:t>
      </w:r>
      <w:r w:rsidR="003C4B83" w:rsidRPr="0051263C">
        <w:rPr>
          <w:rFonts w:ascii="Times New Roman" w:hAnsi="Times New Roman" w:cs="Times New Roman"/>
          <w:color w:val="000000"/>
          <w:sz w:val="15"/>
          <w:szCs w:val="15"/>
        </w:rPr>
        <w:t xml:space="preserve"> </w:t>
      </w:r>
      <w:r w:rsidR="003C4B83" w:rsidRPr="0051263C">
        <w:rPr>
          <w:rFonts w:ascii="Times New Roman" w:hAnsi="Times New Roman" w:cs="Times New Roman"/>
          <w:color w:val="000000"/>
        </w:rPr>
        <w:t xml:space="preserve">the monthly </w:t>
      </w:r>
      <w:r w:rsidR="00170006" w:rsidRPr="00170006">
        <w:rPr>
          <w:rFonts w:ascii="Times New Roman" w:hAnsi="Times New Roman" w:cs="Times New Roman"/>
          <w:iCs/>
          <w:color w:val="000000"/>
        </w:rPr>
        <w:t>Perkins Extract by Parameters Report</w:t>
      </w:r>
      <w:r w:rsidR="00170006" w:rsidRPr="00170006" w:rsidDel="00170006">
        <w:rPr>
          <w:rFonts w:ascii="Times New Roman" w:hAnsi="Times New Roman" w:cs="Times New Roman"/>
          <w:iCs/>
          <w:color w:val="000000"/>
        </w:rPr>
        <w:t xml:space="preserve"> </w:t>
      </w:r>
      <w:r w:rsidR="00A961E9">
        <w:rPr>
          <w:rFonts w:ascii="Times New Roman" w:hAnsi="Times New Roman" w:cs="Times New Roman"/>
          <w:iCs/>
          <w:color w:val="000000"/>
        </w:rPr>
        <w:t xml:space="preserve">on the new Organization Profile page on the </w:t>
      </w:r>
      <w:hyperlink r:id="rId17" w:history="1">
        <w:r w:rsidR="00A961E9" w:rsidRPr="002E16A7">
          <w:rPr>
            <w:rStyle w:val="Hyperlink"/>
            <w:rFonts w:ascii="Times New Roman" w:hAnsi="Times New Roman" w:cs="Times New Roman"/>
          </w:rPr>
          <w:t>NSLDS Professional Access</w:t>
        </w:r>
      </w:hyperlink>
      <w:r w:rsidR="00A961E9">
        <w:rPr>
          <w:rFonts w:ascii="Times New Roman" w:hAnsi="Times New Roman" w:cs="Times New Roman"/>
        </w:rPr>
        <w:t xml:space="preserve"> website</w:t>
      </w:r>
      <w:r w:rsidR="00A961E9">
        <w:rPr>
          <w:rFonts w:ascii="Times New Roman" w:hAnsi="Times New Roman" w:cs="Times New Roman"/>
          <w:iCs/>
          <w:color w:val="000000"/>
        </w:rPr>
        <w:t xml:space="preserve">, </w:t>
      </w:r>
      <w:r w:rsidR="003C4B83" w:rsidRPr="0051263C">
        <w:rPr>
          <w:rFonts w:ascii="Times New Roman" w:hAnsi="Times New Roman" w:cs="Times New Roman"/>
          <w:iCs/>
          <w:color w:val="000000"/>
        </w:rPr>
        <w:t xml:space="preserve">under the ‘Org’ tab. </w:t>
      </w:r>
      <w:r w:rsidR="00C610A9">
        <w:rPr>
          <w:rFonts w:ascii="Times New Roman" w:hAnsi="Times New Roman" w:cs="Times New Roman"/>
          <w:iCs/>
          <w:color w:val="000000"/>
        </w:rPr>
        <w:t>If not previously scheduled, c</w:t>
      </w:r>
      <w:r w:rsidR="0051263C">
        <w:rPr>
          <w:rFonts w:ascii="Times New Roman" w:hAnsi="Times New Roman" w:cs="Times New Roman"/>
          <w:iCs/>
          <w:color w:val="000000"/>
        </w:rPr>
        <w:t xml:space="preserve">lick on the Add Scheduled Report drop down list and click on “Perkins Extract by </w:t>
      </w:r>
      <w:r w:rsidR="0051263C">
        <w:rPr>
          <w:rFonts w:ascii="Times New Roman" w:hAnsi="Times New Roman" w:cs="Times New Roman"/>
          <w:iCs/>
          <w:color w:val="000000"/>
        </w:rPr>
        <w:lastRenderedPageBreak/>
        <w:t xml:space="preserve">Parameters”. </w:t>
      </w:r>
      <w:r w:rsidR="003C4B83" w:rsidRPr="0051263C">
        <w:rPr>
          <w:rFonts w:ascii="Times New Roman" w:hAnsi="Times New Roman" w:cs="Times New Roman"/>
          <w:iCs/>
          <w:color w:val="000000"/>
        </w:rPr>
        <w:t xml:space="preserve">This will bring you to the Perkins </w:t>
      </w:r>
      <w:r w:rsidR="00D34EAB">
        <w:rPr>
          <w:rFonts w:ascii="Times New Roman" w:hAnsi="Times New Roman" w:cs="Times New Roman"/>
          <w:iCs/>
          <w:color w:val="000000"/>
        </w:rPr>
        <w:t xml:space="preserve">Extract </w:t>
      </w:r>
      <w:proofErr w:type="gramStart"/>
      <w:r w:rsidR="00D34EAB">
        <w:rPr>
          <w:rFonts w:ascii="Times New Roman" w:hAnsi="Times New Roman" w:cs="Times New Roman"/>
          <w:iCs/>
          <w:color w:val="000000"/>
        </w:rPr>
        <w:t>By</w:t>
      </w:r>
      <w:proofErr w:type="gramEnd"/>
      <w:r w:rsidR="00D34EAB">
        <w:rPr>
          <w:rFonts w:ascii="Times New Roman" w:hAnsi="Times New Roman" w:cs="Times New Roman"/>
          <w:iCs/>
          <w:color w:val="000000"/>
        </w:rPr>
        <w:t xml:space="preserve"> Parameters</w:t>
      </w:r>
      <w:r w:rsidR="00D34EAB" w:rsidRPr="0051263C">
        <w:rPr>
          <w:rFonts w:ascii="Times New Roman" w:hAnsi="Times New Roman" w:cs="Times New Roman"/>
          <w:iCs/>
          <w:color w:val="000000"/>
        </w:rPr>
        <w:t xml:space="preserve"> </w:t>
      </w:r>
      <w:r w:rsidR="003C4B83" w:rsidRPr="0051263C">
        <w:rPr>
          <w:rFonts w:ascii="Times New Roman" w:hAnsi="Times New Roman" w:cs="Times New Roman"/>
          <w:iCs/>
          <w:color w:val="000000"/>
        </w:rPr>
        <w:t xml:space="preserve">Profile Update page </w:t>
      </w:r>
      <w:r w:rsidR="00C610A9">
        <w:rPr>
          <w:rFonts w:ascii="Times New Roman" w:hAnsi="Times New Roman" w:cs="Times New Roman"/>
          <w:iCs/>
          <w:color w:val="000000"/>
        </w:rPr>
        <w:t xml:space="preserve">for you to designate </w:t>
      </w:r>
      <w:r w:rsidR="003C4B83" w:rsidRPr="0051263C">
        <w:rPr>
          <w:rFonts w:ascii="Times New Roman" w:hAnsi="Times New Roman" w:cs="Times New Roman"/>
          <w:iCs/>
          <w:color w:val="000000"/>
        </w:rPr>
        <w:t xml:space="preserve">the </w:t>
      </w:r>
      <w:r w:rsidR="003C4B83" w:rsidRPr="0051263C">
        <w:rPr>
          <w:rFonts w:ascii="Times New Roman" w:hAnsi="Times New Roman" w:cs="Times New Roman"/>
          <w:color w:val="000000"/>
        </w:rPr>
        <w:t xml:space="preserve">SAIG </w:t>
      </w:r>
      <w:r w:rsidR="00A961E9">
        <w:rPr>
          <w:rFonts w:ascii="Times New Roman" w:hAnsi="Times New Roman" w:cs="Times New Roman"/>
          <w:color w:val="000000"/>
        </w:rPr>
        <w:t>M</w:t>
      </w:r>
      <w:r w:rsidR="003C4B83" w:rsidRPr="0051263C">
        <w:rPr>
          <w:rFonts w:ascii="Times New Roman" w:hAnsi="Times New Roman" w:cs="Times New Roman"/>
          <w:color w:val="000000"/>
        </w:rPr>
        <w:t xml:space="preserve">ailbox </w:t>
      </w:r>
      <w:r w:rsidR="004A2B60">
        <w:rPr>
          <w:rFonts w:ascii="Times New Roman" w:hAnsi="Times New Roman" w:cs="Times New Roman"/>
          <w:color w:val="000000"/>
        </w:rPr>
        <w:t>to which</w:t>
      </w:r>
      <w:r w:rsidR="003C4B83" w:rsidRPr="0051263C">
        <w:rPr>
          <w:rFonts w:ascii="Times New Roman" w:hAnsi="Times New Roman" w:cs="Times New Roman"/>
          <w:color w:val="000000"/>
        </w:rPr>
        <w:t xml:space="preserve"> the report</w:t>
      </w:r>
      <w:r w:rsidR="004A2B60">
        <w:rPr>
          <w:rFonts w:ascii="Times New Roman" w:hAnsi="Times New Roman" w:cs="Times New Roman"/>
          <w:color w:val="000000"/>
        </w:rPr>
        <w:t xml:space="preserve"> will be delivered</w:t>
      </w:r>
      <w:r w:rsidR="003C4B83" w:rsidRPr="0051263C">
        <w:rPr>
          <w:rFonts w:ascii="Times New Roman" w:hAnsi="Times New Roman" w:cs="Times New Roman"/>
          <w:color w:val="000000"/>
        </w:rPr>
        <w:t xml:space="preserve"> </w:t>
      </w:r>
      <w:r w:rsidR="00A961E9">
        <w:rPr>
          <w:rFonts w:ascii="Times New Roman" w:hAnsi="Times New Roman" w:cs="Times New Roman"/>
          <w:color w:val="000000"/>
        </w:rPr>
        <w:t>(</w:t>
      </w:r>
      <w:r w:rsidR="004A2B60">
        <w:rPr>
          <w:rFonts w:ascii="Times New Roman" w:hAnsi="Times New Roman" w:cs="Times New Roman"/>
          <w:color w:val="000000"/>
        </w:rPr>
        <w:t xml:space="preserve">in </w:t>
      </w:r>
      <w:r w:rsidR="003C4B83" w:rsidRPr="0051263C">
        <w:rPr>
          <w:rFonts w:ascii="Times New Roman" w:hAnsi="Times New Roman" w:cs="Times New Roman"/>
          <w:color w:val="000000"/>
        </w:rPr>
        <w:t>message class SCHRECOP</w:t>
      </w:r>
      <w:r w:rsidR="00A961E9">
        <w:rPr>
          <w:rFonts w:ascii="Times New Roman" w:hAnsi="Times New Roman" w:cs="Times New Roman"/>
          <w:color w:val="000000"/>
        </w:rPr>
        <w:t>)</w:t>
      </w:r>
      <w:r w:rsidR="003C4B83" w:rsidRPr="0051263C">
        <w:rPr>
          <w:rFonts w:ascii="Times New Roman" w:hAnsi="Times New Roman" w:cs="Times New Roman"/>
          <w:color w:val="000000"/>
        </w:rPr>
        <w:t xml:space="preserve">. </w:t>
      </w:r>
    </w:p>
    <w:p w14:paraId="38BA7158" w14:textId="77777777" w:rsidR="003C4B83" w:rsidRPr="00004326" w:rsidRDefault="003C4B83" w:rsidP="003C4B83">
      <w:pPr>
        <w:rPr>
          <w:color w:val="000000"/>
          <w:highlight w:val="yellow"/>
        </w:rPr>
      </w:pPr>
    </w:p>
    <w:p w14:paraId="38BA7159" w14:textId="77777777" w:rsidR="003C4B83" w:rsidRDefault="0051263C" w:rsidP="003C4B83">
      <w:pPr>
        <w:jc w:val="center"/>
      </w:pPr>
      <w:r>
        <w:rPr>
          <w:noProof/>
        </w:rPr>
        <w:drawing>
          <wp:inline distT="0" distB="0" distL="0" distR="0" wp14:anchorId="38BA7168" wp14:editId="38BA7169">
            <wp:extent cx="6286500" cy="2939415"/>
            <wp:effectExtent l="19050" t="19050" r="19050" b="13335"/>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6286500" cy="2939415"/>
                    </a:xfrm>
                    <a:prstGeom prst="rect">
                      <a:avLst/>
                    </a:prstGeom>
                    <a:ln>
                      <a:solidFill>
                        <a:schemeClr val="tx1"/>
                      </a:solidFill>
                    </a:ln>
                  </pic:spPr>
                </pic:pic>
              </a:graphicData>
            </a:graphic>
          </wp:inline>
        </w:drawing>
      </w:r>
    </w:p>
    <w:p w14:paraId="38BA715A" w14:textId="3FF95D80" w:rsidR="003C4B83" w:rsidRPr="0051263C" w:rsidRDefault="003C4B83" w:rsidP="003C4B83">
      <w:pPr>
        <w:spacing w:before="240"/>
        <w:rPr>
          <w:rFonts w:ascii="Times New Roman" w:hAnsi="Times New Roman" w:cs="Times New Roman"/>
        </w:rPr>
      </w:pPr>
      <w:r w:rsidRPr="0051263C">
        <w:rPr>
          <w:rFonts w:ascii="Times New Roman" w:hAnsi="Times New Roman" w:cs="Times New Roman"/>
        </w:rPr>
        <w:t xml:space="preserve">Note that the School Branch that will appear on this page is based on the logon of the school user. If your school reports </w:t>
      </w:r>
      <w:r w:rsidR="00FB17E9">
        <w:rPr>
          <w:rFonts w:ascii="Times New Roman" w:hAnsi="Times New Roman" w:cs="Times New Roman"/>
        </w:rPr>
        <w:t xml:space="preserve">Perkins </w:t>
      </w:r>
      <w:r w:rsidR="004A2B60">
        <w:rPr>
          <w:rFonts w:ascii="Times New Roman" w:hAnsi="Times New Roman" w:cs="Times New Roman"/>
        </w:rPr>
        <w:t>L</w:t>
      </w:r>
      <w:r w:rsidR="00FB17E9">
        <w:rPr>
          <w:rFonts w:ascii="Times New Roman" w:hAnsi="Times New Roman" w:cs="Times New Roman"/>
        </w:rPr>
        <w:t xml:space="preserve">oans </w:t>
      </w:r>
      <w:r w:rsidRPr="0051263C">
        <w:rPr>
          <w:rFonts w:ascii="Times New Roman" w:hAnsi="Times New Roman" w:cs="Times New Roman"/>
        </w:rPr>
        <w:t xml:space="preserve">under multiple branch locations, </w:t>
      </w:r>
      <w:r w:rsidR="00EB75C7">
        <w:rPr>
          <w:rFonts w:ascii="Times New Roman" w:hAnsi="Times New Roman" w:cs="Times New Roman"/>
        </w:rPr>
        <w:t xml:space="preserve">or specifically your main location where your 8 digit OPEID ends in ‘00’, </w:t>
      </w:r>
      <w:r w:rsidRPr="0051263C">
        <w:rPr>
          <w:rFonts w:ascii="Times New Roman" w:hAnsi="Times New Roman" w:cs="Times New Roman"/>
        </w:rPr>
        <w:t xml:space="preserve">to receive the </w:t>
      </w:r>
      <w:r w:rsidR="00FB17E9">
        <w:rPr>
          <w:rFonts w:ascii="Times New Roman" w:hAnsi="Times New Roman" w:cs="Times New Roman"/>
        </w:rPr>
        <w:t>output results</w:t>
      </w:r>
      <w:r w:rsidRPr="0051263C">
        <w:rPr>
          <w:rFonts w:ascii="Times New Roman" w:hAnsi="Times New Roman" w:cs="Times New Roman"/>
        </w:rPr>
        <w:t xml:space="preserve"> for </w:t>
      </w:r>
      <w:r w:rsidR="007D0242">
        <w:rPr>
          <w:rFonts w:ascii="Times New Roman" w:hAnsi="Times New Roman" w:cs="Times New Roman"/>
        </w:rPr>
        <w:t>the corresponding</w:t>
      </w:r>
      <w:r w:rsidR="007D0242" w:rsidRPr="0051263C">
        <w:rPr>
          <w:rFonts w:ascii="Times New Roman" w:hAnsi="Times New Roman" w:cs="Times New Roman"/>
        </w:rPr>
        <w:t xml:space="preserve"> </w:t>
      </w:r>
      <w:r w:rsidRPr="0051263C">
        <w:rPr>
          <w:rFonts w:ascii="Times New Roman" w:hAnsi="Times New Roman" w:cs="Times New Roman"/>
        </w:rPr>
        <w:t>location a user with the appropriate school branch</w:t>
      </w:r>
      <w:r w:rsidR="007D0242">
        <w:rPr>
          <w:rFonts w:ascii="Times New Roman" w:hAnsi="Times New Roman" w:cs="Times New Roman"/>
        </w:rPr>
        <w:t xml:space="preserve"> location</w:t>
      </w:r>
      <w:r w:rsidRPr="0051263C">
        <w:rPr>
          <w:rFonts w:ascii="Times New Roman" w:hAnsi="Times New Roman" w:cs="Times New Roman"/>
        </w:rPr>
        <w:t xml:space="preserve"> will need to request the report individually.</w:t>
      </w:r>
    </w:p>
    <w:p w14:paraId="38BA715B" w14:textId="4844DD60" w:rsidR="003C4B83" w:rsidRDefault="00170006" w:rsidP="00A76F02">
      <w:pPr>
        <w:spacing w:before="240" w:after="120"/>
        <w:rPr>
          <w:b/>
        </w:rPr>
      </w:pPr>
      <w:r w:rsidRPr="00170006">
        <w:rPr>
          <w:b/>
        </w:rPr>
        <w:t>Perkins Reconciliation</w:t>
      </w:r>
      <w:r w:rsidRPr="00170006" w:rsidDel="00170006">
        <w:rPr>
          <w:b/>
        </w:rPr>
        <w:t xml:space="preserve"> </w:t>
      </w:r>
      <w:r w:rsidR="003073E4">
        <w:rPr>
          <w:b/>
        </w:rPr>
        <w:t xml:space="preserve">Ad-Hoc </w:t>
      </w:r>
      <w:r w:rsidR="003C4B83">
        <w:rPr>
          <w:b/>
        </w:rPr>
        <w:t>Report</w:t>
      </w:r>
    </w:p>
    <w:p w14:paraId="38BA715C" w14:textId="762AB6DB" w:rsidR="003C4B83" w:rsidRDefault="003C4B83" w:rsidP="003C4B83">
      <w:pPr>
        <w:rPr>
          <w:rFonts w:ascii="Times New Roman" w:hAnsi="Times New Roman" w:cs="Times New Roman"/>
          <w:color w:val="000000"/>
        </w:rPr>
      </w:pPr>
      <w:r w:rsidRPr="0051263C">
        <w:rPr>
          <w:rFonts w:ascii="Times New Roman" w:hAnsi="Times New Roman" w:cs="Times New Roman"/>
          <w:color w:val="000000"/>
        </w:rPr>
        <w:t xml:space="preserve">If you prefer to set your own parameters or do not want the report </w:t>
      </w:r>
      <w:r w:rsidR="0007195E">
        <w:rPr>
          <w:rFonts w:ascii="Times New Roman" w:hAnsi="Times New Roman" w:cs="Times New Roman"/>
          <w:color w:val="000000"/>
        </w:rPr>
        <w:t xml:space="preserve">to be scheduled for receipt </w:t>
      </w:r>
      <w:r w:rsidRPr="0051263C">
        <w:rPr>
          <w:rFonts w:ascii="Times New Roman" w:hAnsi="Times New Roman" w:cs="Times New Roman"/>
          <w:color w:val="000000"/>
        </w:rPr>
        <w:t xml:space="preserve">on a monthly basis, request the report </w:t>
      </w:r>
      <w:r w:rsidR="00D2393B">
        <w:rPr>
          <w:rFonts w:ascii="Times New Roman" w:hAnsi="Times New Roman" w:cs="Times New Roman"/>
          <w:color w:val="000000"/>
        </w:rPr>
        <w:t>as an Ad-hoc</w:t>
      </w:r>
      <w:r w:rsidRPr="0051263C">
        <w:rPr>
          <w:rFonts w:ascii="Times New Roman" w:hAnsi="Times New Roman" w:cs="Times New Roman"/>
          <w:color w:val="000000"/>
        </w:rPr>
        <w:t>. Access the report under the Report List on the</w:t>
      </w:r>
      <w:r w:rsidR="004A2B60">
        <w:rPr>
          <w:rFonts w:ascii="Times New Roman" w:hAnsi="Times New Roman" w:cs="Times New Roman"/>
          <w:color w:val="000000"/>
        </w:rPr>
        <w:t xml:space="preserve"> Report tab of </w:t>
      </w:r>
      <w:r w:rsidR="006424DF">
        <w:rPr>
          <w:rFonts w:ascii="Times New Roman" w:hAnsi="Times New Roman" w:cs="Times New Roman"/>
          <w:color w:val="000000"/>
        </w:rPr>
        <w:t xml:space="preserve">the </w:t>
      </w:r>
      <w:hyperlink r:id="rId19" w:history="1">
        <w:r w:rsidR="006424DF" w:rsidRPr="002E16A7">
          <w:rPr>
            <w:rStyle w:val="Hyperlink"/>
            <w:rFonts w:ascii="Times New Roman" w:hAnsi="Times New Roman" w:cs="Times New Roman"/>
          </w:rPr>
          <w:t>NSLDS Professional Access</w:t>
        </w:r>
      </w:hyperlink>
      <w:r w:rsidR="006424DF">
        <w:rPr>
          <w:rFonts w:ascii="Times New Roman" w:hAnsi="Times New Roman" w:cs="Times New Roman"/>
        </w:rPr>
        <w:t xml:space="preserve"> website</w:t>
      </w:r>
      <w:r w:rsidR="006424DF">
        <w:rPr>
          <w:rFonts w:ascii="Times New Roman" w:hAnsi="Times New Roman" w:cs="Times New Roman"/>
          <w:color w:val="000000"/>
        </w:rPr>
        <w:t>. S</w:t>
      </w:r>
      <w:r w:rsidRPr="0051263C">
        <w:rPr>
          <w:rFonts w:ascii="Times New Roman" w:hAnsi="Times New Roman" w:cs="Times New Roman"/>
          <w:color w:val="000000"/>
        </w:rPr>
        <w:t xml:space="preserve">elect the </w:t>
      </w:r>
      <w:r w:rsidRPr="0051263C">
        <w:rPr>
          <w:rFonts w:ascii="Times New Roman" w:hAnsi="Times New Roman" w:cs="Times New Roman"/>
          <w:iCs/>
          <w:color w:val="000000"/>
        </w:rPr>
        <w:t>Perkins Extract by Parameters (REC005)</w:t>
      </w:r>
      <w:r w:rsidRPr="0051263C">
        <w:rPr>
          <w:rFonts w:ascii="Times New Roman" w:hAnsi="Times New Roman" w:cs="Times New Roman"/>
          <w:color w:val="000000"/>
        </w:rPr>
        <w:t xml:space="preserve"> and choose the parameter for the data to be </w:t>
      </w:r>
      <w:r w:rsidR="00197ECE">
        <w:rPr>
          <w:rFonts w:ascii="Times New Roman" w:hAnsi="Times New Roman" w:cs="Times New Roman"/>
          <w:color w:val="000000"/>
        </w:rPr>
        <w:t>produced</w:t>
      </w:r>
      <w:r w:rsidR="00197ECE" w:rsidRPr="0051263C">
        <w:rPr>
          <w:rFonts w:ascii="Times New Roman" w:hAnsi="Times New Roman" w:cs="Times New Roman"/>
          <w:color w:val="000000"/>
        </w:rPr>
        <w:t xml:space="preserve"> </w:t>
      </w:r>
      <w:r w:rsidRPr="0051263C">
        <w:rPr>
          <w:rFonts w:ascii="Times New Roman" w:hAnsi="Times New Roman" w:cs="Times New Roman"/>
          <w:color w:val="000000"/>
        </w:rPr>
        <w:t xml:space="preserve">including the Desired Loan Status for All (every loan regardless of loan status), No Cancelled (all open and closed loan statuses and excludes cancelled loan status), or Open (every loan with an open loan status). The user also chooses the Extract </w:t>
      </w:r>
      <w:proofErr w:type="gramStart"/>
      <w:r w:rsidRPr="0051263C">
        <w:rPr>
          <w:rFonts w:ascii="Times New Roman" w:hAnsi="Times New Roman" w:cs="Times New Roman"/>
          <w:color w:val="000000"/>
        </w:rPr>
        <w:t>By</w:t>
      </w:r>
      <w:proofErr w:type="gramEnd"/>
      <w:r w:rsidRPr="0051263C">
        <w:rPr>
          <w:rFonts w:ascii="Times New Roman" w:hAnsi="Times New Roman" w:cs="Times New Roman"/>
          <w:color w:val="000000"/>
        </w:rPr>
        <w:t xml:space="preserve"> Data Provider ID. This is a unique loan identifier assigned to a student by the awarding school. Users can select All, With Provider</w:t>
      </w:r>
      <w:r w:rsidR="00415AF0">
        <w:rPr>
          <w:rFonts w:ascii="Times New Roman" w:hAnsi="Times New Roman" w:cs="Times New Roman"/>
          <w:color w:val="000000"/>
        </w:rPr>
        <w:t>,</w:t>
      </w:r>
      <w:r w:rsidRPr="0051263C">
        <w:rPr>
          <w:rFonts w:ascii="Times New Roman" w:hAnsi="Times New Roman" w:cs="Times New Roman"/>
          <w:color w:val="000000"/>
        </w:rPr>
        <w:t xml:space="preserve"> or Without Provider. The report output is sorted by SSN, DOB, and First Name and is</w:t>
      </w:r>
      <w:r w:rsidRPr="0051263C">
        <w:rPr>
          <w:rFonts w:ascii="Times New Roman" w:hAnsi="Times New Roman" w:cs="Times New Roman"/>
          <w:color w:val="000000"/>
          <w:sz w:val="15"/>
          <w:szCs w:val="15"/>
        </w:rPr>
        <w:t xml:space="preserve"> </w:t>
      </w:r>
      <w:r w:rsidRPr="0051263C">
        <w:rPr>
          <w:rFonts w:ascii="Times New Roman" w:hAnsi="Times New Roman" w:cs="Times New Roman"/>
          <w:color w:val="000000"/>
        </w:rPr>
        <w:t xml:space="preserve">delivered </w:t>
      </w:r>
      <w:r w:rsidR="00415AF0">
        <w:rPr>
          <w:rFonts w:ascii="Times New Roman" w:hAnsi="Times New Roman" w:cs="Times New Roman"/>
          <w:color w:val="000000"/>
        </w:rPr>
        <w:t>(under message class SCHRECOP)</w:t>
      </w:r>
      <w:r w:rsidR="00415AF0" w:rsidRPr="0051263C">
        <w:rPr>
          <w:rFonts w:ascii="Times New Roman" w:hAnsi="Times New Roman" w:cs="Times New Roman"/>
          <w:color w:val="000000"/>
        </w:rPr>
        <w:t xml:space="preserve"> </w:t>
      </w:r>
      <w:r w:rsidRPr="0051263C">
        <w:rPr>
          <w:rFonts w:ascii="Times New Roman" w:hAnsi="Times New Roman" w:cs="Times New Roman"/>
          <w:color w:val="000000"/>
        </w:rPr>
        <w:t xml:space="preserve">to the SAIG </w:t>
      </w:r>
      <w:r w:rsidR="00415AF0">
        <w:rPr>
          <w:rFonts w:ascii="Times New Roman" w:hAnsi="Times New Roman" w:cs="Times New Roman"/>
          <w:color w:val="000000"/>
        </w:rPr>
        <w:t>M</w:t>
      </w:r>
      <w:r w:rsidRPr="0051263C">
        <w:rPr>
          <w:rFonts w:ascii="Times New Roman" w:hAnsi="Times New Roman" w:cs="Times New Roman"/>
          <w:color w:val="000000"/>
        </w:rPr>
        <w:t>ailbox associated with the User ID requesting this report</w:t>
      </w:r>
      <w:r w:rsidR="00D2393B">
        <w:rPr>
          <w:rFonts w:ascii="Times New Roman" w:hAnsi="Times New Roman" w:cs="Times New Roman"/>
          <w:color w:val="000000"/>
        </w:rPr>
        <w:t xml:space="preserve">. </w:t>
      </w:r>
    </w:p>
    <w:p w14:paraId="728CB9A7" w14:textId="77777777" w:rsidR="00415AF0" w:rsidRDefault="00415AF0" w:rsidP="003C4B83">
      <w:pPr>
        <w:rPr>
          <w:rFonts w:ascii="Times New Roman" w:hAnsi="Times New Roman" w:cs="Times New Roman"/>
          <w:color w:val="000000"/>
        </w:rPr>
      </w:pPr>
    </w:p>
    <w:p w14:paraId="1BBB30EF" w14:textId="77777777" w:rsidR="00415AF0" w:rsidRPr="0051263C" w:rsidRDefault="00415AF0" w:rsidP="003C4B83">
      <w:pPr>
        <w:rPr>
          <w:rFonts w:ascii="Times New Roman" w:hAnsi="Times New Roman" w:cs="Times New Roman"/>
          <w:color w:val="000000"/>
        </w:rPr>
      </w:pPr>
    </w:p>
    <w:p w14:paraId="38BA715D" w14:textId="77777777" w:rsidR="003C4B83" w:rsidRDefault="003C4B83" w:rsidP="003C4B83">
      <w:pPr>
        <w:ind w:left="-6"/>
      </w:pPr>
    </w:p>
    <w:p w14:paraId="38BA715E" w14:textId="77777777" w:rsidR="003C4B83" w:rsidRPr="0005089B" w:rsidRDefault="003C4B83" w:rsidP="003C4B83">
      <w:pPr>
        <w:ind w:left="-6"/>
      </w:pPr>
      <w:r>
        <w:rPr>
          <w:noProof/>
        </w:rPr>
        <w:lastRenderedPageBreak/>
        <w:drawing>
          <wp:inline distT="0" distB="0" distL="0" distR="0" wp14:anchorId="38BA716A" wp14:editId="38BA716B">
            <wp:extent cx="6124575" cy="4648200"/>
            <wp:effectExtent l="19050" t="19050" r="28575" b="19050"/>
            <wp:docPr id="19" name="Picture 19" descr="7-15-2015 2-54-37 P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7-15-2015 2-54-37 PM"/>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6124575" cy="4648200"/>
                    </a:xfrm>
                    <a:prstGeom prst="rect">
                      <a:avLst/>
                    </a:prstGeom>
                    <a:noFill/>
                    <a:ln>
                      <a:solidFill>
                        <a:schemeClr val="tx1"/>
                      </a:solidFill>
                    </a:ln>
                  </pic:spPr>
                </pic:pic>
              </a:graphicData>
            </a:graphic>
          </wp:inline>
        </w:drawing>
      </w:r>
    </w:p>
    <w:p w14:paraId="38BA715F" w14:textId="77777777" w:rsidR="003C4B83" w:rsidRDefault="003C4B83" w:rsidP="003C4B83"/>
    <w:p w14:paraId="38BA7160" w14:textId="1DA4A0C7" w:rsidR="003C4B83" w:rsidRDefault="003C4B83" w:rsidP="00D34EAB">
      <w:pPr>
        <w:spacing w:after="240"/>
        <w:rPr>
          <w:rFonts w:ascii="Times New Roman" w:hAnsi="Times New Roman" w:cs="Times New Roman"/>
        </w:rPr>
      </w:pPr>
      <w:r w:rsidRPr="0051263C">
        <w:rPr>
          <w:rFonts w:ascii="Times New Roman" w:hAnsi="Times New Roman" w:cs="Times New Roman"/>
        </w:rPr>
        <w:t>Again, the School Code</w:t>
      </w:r>
      <w:r w:rsidR="0070270C">
        <w:rPr>
          <w:rFonts w:ascii="Times New Roman" w:hAnsi="Times New Roman" w:cs="Times New Roman"/>
        </w:rPr>
        <w:t xml:space="preserve"> </w:t>
      </w:r>
      <w:r w:rsidR="00415AF0">
        <w:rPr>
          <w:rFonts w:ascii="Times New Roman" w:hAnsi="Times New Roman" w:cs="Times New Roman"/>
        </w:rPr>
        <w:t>(</w:t>
      </w:r>
      <w:r w:rsidR="0070270C">
        <w:rPr>
          <w:rFonts w:ascii="Times New Roman" w:hAnsi="Times New Roman" w:cs="Times New Roman"/>
        </w:rPr>
        <w:t>8 digit OPEID location</w:t>
      </w:r>
      <w:r w:rsidR="00415AF0">
        <w:rPr>
          <w:rFonts w:ascii="Times New Roman" w:hAnsi="Times New Roman" w:cs="Times New Roman"/>
        </w:rPr>
        <w:t>)</w:t>
      </w:r>
      <w:r w:rsidRPr="0051263C">
        <w:rPr>
          <w:rFonts w:ascii="Times New Roman" w:hAnsi="Times New Roman" w:cs="Times New Roman"/>
        </w:rPr>
        <w:t xml:space="preserve"> that will appear on this page is based on the logon </w:t>
      </w:r>
      <w:r w:rsidR="0070270C">
        <w:rPr>
          <w:rFonts w:ascii="Times New Roman" w:hAnsi="Times New Roman" w:cs="Times New Roman"/>
        </w:rPr>
        <w:t xml:space="preserve">ID </w:t>
      </w:r>
      <w:r w:rsidRPr="0051263C">
        <w:rPr>
          <w:rFonts w:ascii="Times New Roman" w:hAnsi="Times New Roman" w:cs="Times New Roman"/>
        </w:rPr>
        <w:t xml:space="preserve">of the school user. If your school reports </w:t>
      </w:r>
      <w:r w:rsidR="00E55550">
        <w:rPr>
          <w:rFonts w:ascii="Times New Roman" w:hAnsi="Times New Roman" w:cs="Times New Roman"/>
        </w:rPr>
        <w:t xml:space="preserve">Perkins </w:t>
      </w:r>
      <w:r w:rsidR="00415AF0">
        <w:rPr>
          <w:rFonts w:ascii="Times New Roman" w:hAnsi="Times New Roman" w:cs="Times New Roman"/>
        </w:rPr>
        <w:t>L</w:t>
      </w:r>
      <w:r w:rsidR="00E55550">
        <w:rPr>
          <w:rFonts w:ascii="Times New Roman" w:hAnsi="Times New Roman" w:cs="Times New Roman"/>
        </w:rPr>
        <w:t xml:space="preserve">oans </w:t>
      </w:r>
      <w:r w:rsidRPr="0051263C">
        <w:rPr>
          <w:rFonts w:ascii="Times New Roman" w:hAnsi="Times New Roman" w:cs="Times New Roman"/>
        </w:rPr>
        <w:t xml:space="preserve">under multiple branch locations, </w:t>
      </w:r>
      <w:r w:rsidR="00E55550">
        <w:rPr>
          <w:rFonts w:ascii="Times New Roman" w:hAnsi="Times New Roman" w:cs="Times New Roman"/>
        </w:rPr>
        <w:t xml:space="preserve">or specifically your main location where your 8 digit OPEID ends in ‘00”, </w:t>
      </w:r>
      <w:r w:rsidRPr="0051263C">
        <w:rPr>
          <w:rFonts w:ascii="Times New Roman" w:hAnsi="Times New Roman" w:cs="Times New Roman"/>
        </w:rPr>
        <w:t xml:space="preserve">to receive the report for each location a user with the appropriate school branch </w:t>
      </w:r>
      <w:r w:rsidR="00E55550">
        <w:rPr>
          <w:rFonts w:ascii="Times New Roman" w:hAnsi="Times New Roman" w:cs="Times New Roman"/>
        </w:rPr>
        <w:t>location</w:t>
      </w:r>
      <w:r w:rsidR="00E55550" w:rsidRPr="0051263C">
        <w:rPr>
          <w:rFonts w:ascii="Times New Roman" w:hAnsi="Times New Roman" w:cs="Times New Roman"/>
        </w:rPr>
        <w:t xml:space="preserve"> </w:t>
      </w:r>
      <w:r w:rsidRPr="0051263C">
        <w:rPr>
          <w:rFonts w:ascii="Times New Roman" w:hAnsi="Times New Roman" w:cs="Times New Roman"/>
        </w:rPr>
        <w:t>will need to request the report individually</w:t>
      </w:r>
      <w:r w:rsidR="00A76F02">
        <w:rPr>
          <w:rFonts w:ascii="Times New Roman" w:hAnsi="Times New Roman" w:cs="Times New Roman"/>
        </w:rPr>
        <w:t>.</w:t>
      </w:r>
    </w:p>
    <w:p w14:paraId="5FE7A81E" w14:textId="707F7CA9" w:rsidR="00415AF0" w:rsidRPr="0051263C" w:rsidRDefault="00415AF0" w:rsidP="00415AF0">
      <w:pPr>
        <w:rPr>
          <w:rFonts w:ascii="Times New Roman" w:hAnsi="Times New Roman" w:cs="Times New Roman"/>
          <w:color w:val="000000"/>
        </w:rPr>
      </w:pPr>
      <w:r w:rsidRPr="00C93D8F">
        <w:rPr>
          <w:rFonts w:ascii="Times New Roman" w:hAnsi="Times New Roman" w:cs="Times New Roman"/>
          <w:color w:val="000000"/>
        </w:rPr>
        <w:t xml:space="preserve">The </w:t>
      </w:r>
      <w:r w:rsidRPr="0051263C">
        <w:rPr>
          <w:rFonts w:ascii="Times New Roman" w:hAnsi="Times New Roman" w:cs="Times New Roman"/>
          <w:iCs/>
          <w:color w:val="000000"/>
        </w:rPr>
        <w:t>Perkins Extract by Parameters (REC005)</w:t>
      </w:r>
      <w:r w:rsidRPr="00C93D8F">
        <w:rPr>
          <w:rFonts w:ascii="Times New Roman" w:hAnsi="Times New Roman" w:cs="Times New Roman"/>
        </w:rPr>
        <w:t xml:space="preserve"> </w:t>
      </w:r>
      <w:r>
        <w:rPr>
          <w:rFonts w:ascii="Times New Roman" w:hAnsi="Times New Roman" w:cs="Times New Roman"/>
        </w:rPr>
        <w:t>Extract F</w:t>
      </w:r>
      <w:r w:rsidRPr="00C93D8F">
        <w:rPr>
          <w:rFonts w:ascii="Times New Roman" w:hAnsi="Times New Roman" w:cs="Times New Roman"/>
        </w:rPr>
        <w:t>ile</w:t>
      </w:r>
      <w:r>
        <w:rPr>
          <w:rFonts w:ascii="Times New Roman" w:hAnsi="Times New Roman" w:cs="Times New Roman"/>
        </w:rPr>
        <w:t xml:space="preserve"> Layout</w:t>
      </w:r>
      <w:r w:rsidRPr="00C93D8F">
        <w:rPr>
          <w:rFonts w:ascii="Times New Roman" w:hAnsi="Times New Roman" w:cs="Times New Roman"/>
        </w:rPr>
        <w:t xml:space="preserve"> is </w:t>
      </w:r>
      <w:r>
        <w:rPr>
          <w:rFonts w:ascii="Times New Roman" w:hAnsi="Times New Roman" w:cs="Times New Roman"/>
        </w:rPr>
        <w:t xml:space="preserve">now </w:t>
      </w:r>
      <w:r w:rsidRPr="00C93D8F">
        <w:rPr>
          <w:rFonts w:ascii="Times New Roman" w:hAnsi="Times New Roman" w:cs="Times New Roman"/>
        </w:rPr>
        <w:t>available in the</w:t>
      </w:r>
      <w:r w:rsidRPr="00415AF0">
        <w:rPr>
          <w:rFonts w:ascii="Times New Roman" w:hAnsi="Times New Roman" w:cs="Times New Roman"/>
        </w:rPr>
        <w:t xml:space="preserve"> </w:t>
      </w:r>
      <w:hyperlink r:id="rId21" w:history="1">
        <w:r w:rsidRPr="006424DF">
          <w:rPr>
            <w:rStyle w:val="Hyperlink"/>
            <w:rFonts w:ascii="Times New Roman" w:hAnsi="Times New Roman" w:cs="Times New Roman"/>
          </w:rPr>
          <w:t>NSLDS Record Layouts section of the IFAP</w:t>
        </w:r>
        <w:r w:rsidR="00BE1D53" w:rsidRPr="006424DF">
          <w:rPr>
            <w:rStyle w:val="Hyperlink"/>
            <w:rFonts w:ascii="Times New Roman" w:hAnsi="Times New Roman" w:cs="Times New Roman"/>
          </w:rPr>
          <w:t xml:space="preserve"> w</w:t>
        </w:r>
        <w:r w:rsidRPr="006424DF">
          <w:rPr>
            <w:rStyle w:val="Hyperlink"/>
            <w:rFonts w:ascii="Times New Roman" w:hAnsi="Times New Roman" w:cs="Times New Roman"/>
          </w:rPr>
          <w:t>ebsite</w:t>
        </w:r>
      </w:hyperlink>
      <w:r w:rsidRPr="000B1A36">
        <w:rPr>
          <w:rFonts w:ascii="Times New Roman" w:hAnsi="Times New Roman" w:cs="Times New Roman"/>
          <w:color w:val="000000"/>
        </w:rPr>
        <w:t>.</w:t>
      </w:r>
    </w:p>
    <w:p w14:paraId="34A3E875" w14:textId="77777777" w:rsidR="00415AF0" w:rsidRDefault="00415AF0" w:rsidP="003C4B83">
      <w:pPr>
        <w:rPr>
          <w:rFonts w:ascii="Times New Roman" w:hAnsi="Times New Roman" w:cs="Times New Roman"/>
          <w:color w:val="000000"/>
        </w:rPr>
      </w:pPr>
    </w:p>
    <w:p w14:paraId="38BA7161" w14:textId="4224E13F" w:rsidR="003C4B83" w:rsidRPr="0051263C" w:rsidRDefault="003C4B83" w:rsidP="003C4B83">
      <w:pPr>
        <w:rPr>
          <w:rFonts w:ascii="Times New Roman" w:hAnsi="Times New Roman" w:cs="Times New Roman"/>
        </w:rPr>
      </w:pPr>
      <w:r w:rsidRPr="0051263C">
        <w:rPr>
          <w:rFonts w:ascii="Times New Roman" w:hAnsi="Times New Roman" w:cs="Times New Roman"/>
          <w:color w:val="000000"/>
        </w:rPr>
        <w:t>For assistance with your school</w:t>
      </w:r>
      <w:r w:rsidR="00415AF0">
        <w:rPr>
          <w:rFonts w:ascii="Times New Roman" w:hAnsi="Times New Roman" w:cs="Times New Roman"/>
          <w:color w:val="000000"/>
        </w:rPr>
        <w:t>’</w:t>
      </w:r>
      <w:r w:rsidRPr="0051263C">
        <w:rPr>
          <w:rFonts w:ascii="Times New Roman" w:hAnsi="Times New Roman" w:cs="Times New Roman"/>
          <w:color w:val="000000"/>
        </w:rPr>
        <w:t xml:space="preserve">s </w:t>
      </w:r>
      <w:r w:rsidR="00415AF0">
        <w:rPr>
          <w:rFonts w:ascii="Times New Roman" w:hAnsi="Times New Roman" w:cs="Times New Roman"/>
          <w:color w:val="000000"/>
        </w:rPr>
        <w:t>enrollment</w:t>
      </w:r>
      <w:r w:rsidRPr="0051263C">
        <w:rPr>
          <w:rFonts w:ascii="Times New Roman" w:hAnsi="Times New Roman" w:cs="Times New Roman"/>
          <w:color w:val="000000"/>
        </w:rPr>
        <w:t xml:space="preserve"> </w:t>
      </w:r>
      <w:r w:rsidR="006424DF">
        <w:rPr>
          <w:rFonts w:ascii="Times New Roman" w:hAnsi="Times New Roman" w:cs="Times New Roman"/>
          <w:color w:val="000000"/>
        </w:rPr>
        <w:t>on</w:t>
      </w:r>
      <w:r w:rsidR="006424DF" w:rsidRPr="0051263C">
        <w:rPr>
          <w:rFonts w:ascii="Times New Roman" w:hAnsi="Times New Roman" w:cs="Times New Roman"/>
          <w:color w:val="000000"/>
        </w:rPr>
        <w:t xml:space="preserve"> the</w:t>
      </w:r>
      <w:r w:rsidR="006424DF" w:rsidRPr="0051263C">
        <w:rPr>
          <w:rFonts w:ascii="Times New Roman" w:hAnsi="Times New Roman" w:cs="Times New Roman"/>
          <w:color w:val="0000FF"/>
        </w:rPr>
        <w:t xml:space="preserve"> </w:t>
      </w:r>
      <w:hyperlink r:id="rId22" w:history="1">
        <w:r w:rsidR="006424DF" w:rsidRPr="0051263C">
          <w:rPr>
            <w:rFonts w:ascii="Times New Roman" w:hAnsi="Times New Roman" w:cs="Times New Roman"/>
            <w:color w:val="0000FF"/>
            <w:u w:val="single"/>
          </w:rPr>
          <w:t xml:space="preserve">SAIG Enrollment </w:t>
        </w:r>
        <w:r w:rsidR="006424DF">
          <w:rPr>
            <w:rFonts w:ascii="Times New Roman" w:hAnsi="Times New Roman" w:cs="Times New Roman"/>
            <w:color w:val="0000FF"/>
            <w:u w:val="single"/>
          </w:rPr>
          <w:t>S</w:t>
        </w:r>
        <w:r w:rsidR="006424DF" w:rsidRPr="0051263C">
          <w:rPr>
            <w:rFonts w:ascii="Times New Roman" w:hAnsi="Times New Roman" w:cs="Times New Roman"/>
            <w:color w:val="0000FF"/>
            <w:u w:val="single"/>
          </w:rPr>
          <w:t>ite</w:t>
        </w:r>
      </w:hyperlink>
      <w:r w:rsidR="006424DF" w:rsidRPr="006424DF">
        <w:rPr>
          <w:rFonts w:ascii="Times New Roman" w:hAnsi="Times New Roman" w:cs="Times New Roman"/>
          <w:color w:val="0000FF"/>
        </w:rPr>
        <w:t xml:space="preserve"> </w:t>
      </w:r>
      <w:r w:rsidRPr="0051263C">
        <w:rPr>
          <w:rFonts w:ascii="Times New Roman" w:hAnsi="Times New Roman" w:cs="Times New Roman"/>
          <w:color w:val="000000"/>
        </w:rPr>
        <w:t xml:space="preserve">for Perkins </w:t>
      </w:r>
      <w:r w:rsidR="00415AF0">
        <w:rPr>
          <w:rFonts w:ascii="Times New Roman" w:hAnsi="Times New Roman" w:cs="Times New Roman"/>
          <w:color w:val="000000"/>
        </w:rPr>
        <w:t>L</w:t>
      </w:r>
      <w:r w:rsidRPr="0051263C">
        <w:rPr>
          <w:rFonts w:ascii="Times New Roman" w:hAnsi="Times New Roman" w:cs="Times New Roman"/>
          <w:color w:val="000000"/>
        </w:rPr>
        <w:t xml:space="preserve">oan reporting to NSLDS, contact CPS/SAIG Technical Support at 800/330-5947 (TDD/TTY 800/511-5806) or by email at </w:t>
      </w:r>
      <w:hyperlink r:id="rId23" w:history="1">
        <w:r w:rsidRPr="0051263C">
          <w:rPr>
            <w:rFonts w:ascii="Times New Roman" w:hAnsi="Times New Roman" w:cs="Times New Roman"/>
            <w:color w:val="0000FF"/>
            <w:u w:val="single"/>
          </w:rPr>
          <w:t>CPSSAIG@ed.gov</w:t>
        </w:r>
      </w:hyperlink>
      <w:r w:rsidRPr="0051263C">
        <w:rPr>
          <w:rFonts w:ascii="Times New Roman" w:hAnsi="Times New Roman" w:cs="Times New Roman"/>
          <w:color w:val="000000"/>
        </w:rPr>
        <w:t>.</w:t>
      </w:r>
    </w:p>
    <w:p w14:paraId="38BA7162" w14:textId="77777777" w:rsidR="00D2393B" w:rsidRDefault="00D2393B" w:rsidP="003C4B83"/>
    <w:p w14:paraId="38BA7163" w14:textId="77777777" w:rsidR="003C4B83" w:rsidRPr="00D2393B" w:rsidRDefault="003C4B83" w:rsidP="00D34EAB">
      <w:pPr>
        <w:pStyle w:val="Heading8"/>
        <w:spacing w:before="0"/>
        <w:ind w:left="1008"/>
        <w:rPr>
          <w:rFonts w:ascii="Times New Roman" w:eastAsiaTheme="minorHAnsi" w:hAnsi="Times New Roman" w:cs="Times New Roman"/>
          <w:i/>
          <w:color w:val="000000"/>
          <w:sz w:val="24"/>
          <w:szCs w:val="24"/>
        </w:rPr>
      </w:pPr>
      <w:r w:rsidRPr="00D2393B">
        <w:rPr>
          <w:rFonts w:ascii="Times New Roman" w:eastAsiaTheme="minorHAnsi" w:hAnsi="Times New Roman" w:cs="Times New Roman"/>
          <w:i/>
          <w:color w:val="000000"/>
          <w:sz w:val="24"/>
          <w:szCs w:val="24"/>
        </w:rPr>
        <w:t>If you have any questions, please contact the NSLDS Customer Support Center at</w:t>
      </w:r>
    </w:p>
    <w:p w14:paraId="38BA7164" w14:textId="301A0908" w:rsidR="003C4B83" w:rsidRPr="00D2393B" w:rsidRDefault="003C4B83" w:rsidP="003C4B83">
      <w:pPr>
        <w:jc w:val="center"/>
        <w:rPr>
          <w:rFonts w:ascii="Times New Roman" w:hAnsi="Times New Roman" w:cs="Times New Roman"/>
          <w:i/>
          <w:color w:val="000000"/>
        </w:rPr>
      </w:pPr>
      <w:proofErr w:type="gramStart"/>
      <w:r w:rsidRPr="00D2393B">
        <w:rPr>
          <w:rFonts w:ascii="Times New Roman" w:hAnsi="Times New Roman" w:cs="Times New Roman"/>
          <w:i/>
          <w:color w:val="000000"/>
        </w:rPr>
        <w:t xml:space="preserve">800/999-8219 or by email at </w:t>
      </w:r>
      <w:hyperlink r:id="rId24" w:history="1">
        <w:r w:rsidRPr="00D2393B">
          <w:rPr>
            <w:rStyle w:val="Hyperlink"/>
            <w:rFonts w:ascii="Times New Roman" w:hAnsi="Times New Roman" w:cs="Times New Roman"/>
            <w:i/>
          </w:rPr>
          <w:t>NSLDS@ed.gov</w:t>
        </w:r>
      </w:hyperlink>
      <w:r w:rsidRPr="00D2393B">
        <w:rPr>
          <w:rFonts w:ascii="Times New Roman" w:hAnsi="Times New Roman" w:cs="Times New Roman"/>
          <w:i/>
          <w:color w:val="000000"/>
        </w:rPr>
        <w:t>.</w:t>
      </w:r>
      <w:proofErr w:type="gramEnd"/>
    </w:p>
    <w:p w14:paraId="38BA7165" w14:textId="77777777" w:rsidR="00F374DF" w:rsidRPr="00D2393B" w:rsidRDefault="00F374DF" w:rsidP="003C4B83">
      <w:pPr>
        <w:suppressAutoHyphens/>
        <w:spacing w:after="120"/>
        <w:rPr>
          <w:rFonts w:ascii="Times New Roman" w:hAnsi="Times New Roman" w:cs="Times New Roman"/>
          <w:szCs w:val="20"/>
        </w:rPr>
      </w:pPr>
    </w:p>
    <w:sectPr w:rsidR="00F374DF" w:rsidRPr="00D2393B" w:rsidSect="00703990">
      <w:headerReference w:type="default" r:id="rId25"/>
      <w:footerReference w:type="default" r:id="rId26"/>
      <w:headerReference w:type="first" r:id="rId27"/>
      <w:footerReference w:type="first" r:id="rId28"/>
      <w:pgSz w:w="12240" w:h="15840"/>
      <w:pgMar w:top="2168" w:right="1080" w:bottom="1800" w:left="1260" w:header="720" w:footer="1350" w:gutter="0"/>
      <w:cols w:space="720"/>
      <w:titlePg/>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875D085" w15:done="0"/>
  <w15:commentEx w15:paraId="495C7FE4" w15:paraIdParent="2875D085" w15:done="0"/>
  <w15:commentEx w15:paraId="20DE92EA"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957B2BB" w14:textId="77777777" w:rsidR="00621161" w:rsidRDefault="00621161">
      <w:r>
        <w:separator/>
      </w:r>
    </w:p>
  </w:endnote>
  <w:endnote w:type="continuationSeparator" w:id="0">
    <w:p w14:paraId="78549149" w14:textId="77777777" w:rsidR="00621161" w:rsidRDefault="006211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Lucida Grande">
    <w:altName w:val="Times New Roman"/>
    <w:charset w:val="00"/>
    <w:family w:val="auto"/>
    <w:pitch w:val="variable"/>
    <w:sig w:usb0="00000000" w:usb1="5000A1FF" w:usb2="00000000" w:usb3="00000000" w:csb0="000001BF" w:csb1="00000000"/>
  </w:font>
  <w:font w:name="Times-Roman">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8BA7176" w14:textId="77777777" w:rsidR="000C6F09" w:rsidRDefault="000C6F09" w:rsidP="000C6F09">
    <w:pPr>
      <w:pStyle w:val="Footer"/>
      <w:tabs>
        <w:tab w:val="clear" w:pos="4320"/>
        <w:tab w:val="clear" w:pos="8640"/>
        <w:tab w:val="left" w:pos="7515"/>
      </w:tabs>
    </w:pPr>
    <w:r w:rsidRPr="00F96932">
      <w:rPr>
        <w:rFonts w:ascii="Calibri" w:hAnsi="Calibri" w:cs="Calibri"/>
        <w:noProof/>
        <w:sz w:val="18"/>
        <w:szCs w:val="18"/>
      </w:rPr>
      <w:drawing>
        <wp:anchor distT="0" distB="0" distL="114300" distR="114300" simplePos="0" relativeHeight="251664384" behindDoc="1" locked="0" layoutInCell="1" allowOverlap="1" wp14:anchorId="38BA717A" wp14:editId="38BA717B">
          <wp:simplePos x="0" y="0"/>
          <wp:positionH relativeFrom="column">
            <wp:posOffset>1557020</wp:posOffset>
          </wp:positionH>
          <wp:positionV relativeFrom="paragraph">
            <wp:posOffset>-193675</wp:posOffset>
          </wp:positionV>
          <wp:extent cx="2498725" cy="573405"/>
          <wp:effectExtent l="0" t="0" r="0" b="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INAL_EPS_STATIONARY.jpg"/>
                  <pic:cNvPicPr/>
                </pic:nvPicPr>
                <pic:blipFill rotWithShape="1">
                  <a:blip r:embed="rId1">
                    <a:extLst>
                      <a:ext uri="{28A0092B-C50C-407E-A947-70E740481C1C}">
                        <a14:useLocalDpi xmlns:a14="http://schemas.microsoft.com/office/drawing/2010/main" val="0"/>
                      </a:ext>
                    </a:extLst>
                  </a:blip>
                  <a:srcRect l="7048" t="6369" r="60992" b="87976"/>
                  <a:stretch/>
                </pic:blipFill>
                <pic:spPr bwMode="auto">
                  <a:xfrm>
                    <a:off x="0" y="0"/>
                    <a:ext cx="2498725" cy="57340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tab/>
    </w:r>
  </w:p>
  <w:p w14:paraId="38BA7177" w14:textId="77777777" w:rsidR="000C6F09" w:rsidRDefault="000C6F09">
    <w:pPr>
      <w:pStyle w:val="Footer"/>
    </w:pPr>
    <w:r>
      <w:rPr>
        <w:noProof/>
      </w:rPr>
      <w:drawing>
        <wp:anchor distT="0" distB="0" distL="114300" distR="114300" simplePos="0" relativeHeight="251665408" behindDoc="1" locked="0" layoutInCell="1" allowOverlap="1" wp14:anchorId="38BA717C" wp14:editId="38BA717D">
          <wp:simplePos x="0" y="0"/>
          <wp:positionH relativeFrom="column">
            <wp:posOffset>-1090930</wp:posOffset>
          </wp:positionH>
          <wp:positionV relativeFrom="paragraph">
            <wp:posOffset>156845</wp:posOffset>
          </wp:positionV>
          <wp:extent cx="7771765" cy="592455"/>
          <wp:effectExtent l="0" t="0" r="635" b="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INAL_EPS_STATIONARY.jpg"/>
                  <pic:cNvPicPr/>
                </pic:nvPicPr>
                <pic:blipFill rotWithShape="1">
                  <a:blip r:embed="rId1">
                    <a:extLst>
                      <a:ext uri="{28A0092B-C50C-407E-A947-70E740481C1C}">
                        <a14:useLocalDpi xmlns:a14="http://schemas.microsoft.com/office/drawing/2010/main" val="0"/>
                      </a:ext>
                    </a:extLst>
                  </a:blip>
                  <a:srcRect t="93008" b="1110"/>
                  <a:stretch/>
                </pic:blipFill>
                <pic:spPr bwMode="auto">
                  <a:xfrm>
                    <a:off x="0" y="0"/>
                    <a:ext cx="7771765" cy="59245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8BA7179" w14:textId="77777777" w:rsidR="0094616A" w:rsidRDefault="00EA7978" w:rsidP="000C6F09">
    <w:pPr>
      <w:pStyle w:val="Footer"/>
      <w:tabs>
        <w:tab w:val="clear" w:pos="4320"/>
        <w:tab w:val="clear" w:pos="8640"/>
        <w:tab w:val="left" w:pos="7515"/>
      </w:tabs>
    </w:pPr>
    <w:r w:rsidRPr="00F96932">
      <w:rPr>
        <w:rFonts w:ascii="Calibri" w:hAnsi="Calibri" w:cs="Calibri"/>
        <w:noProof/>
        <w:sz w:val="18"/>
        <w:szCs w:val="18"/>
      </w:rPr>
      <w:drawing>
        <wp:anchor distT="0" distB="0" distL="114300" distR="114300" simplePos="0" relativeHeight="251660288" behindDoc="1" locked="0" layoutInCell="1" allowOverlap="1" wp14:anchorId="38BA7180" wp14:editId="38BA7181">
          <wp:simplePos x="0" y="0"/>
          <wp:positionH relativeFrom="column">
            <wp:posOffset>1557020</wp:posOffset>
          </wp:positionH>
          <wp:positionV relativeFrom="paragraph">
            <wp:posOffset>-222250</wp:posOffset>
          </wp:positionV>
          <wp:extent cx="2498725" cy="573405"/>
          <wp:effectExtent l="0" t="0" r="0" b="10795"/>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INAL_EPS_STATIONARY.jpg"/>
                  <pic:cNvPicPr/>
                </pic:nvPicPr>
                <pic:blipFill rotWithShape="1">
                  <a:blip r:embed="rId1">
                    <a:extLst>
                      <a:ext uri="{28A0092B-C50C-407E-A947-70E740481C1C}">
                        <a14:useLocalDpi xmlns:a14="http://schemas.microsoft.com/office/drawing/2010/main" val="0"/>
                      </a:ext>
                    </a:extLst>
                  </a:blip>
                  <a:srcRect l="7048" t="6369" r="60992" b="87976"/>
                  <a:stretch/>
                </pic:blipFill>
                <pic:spPr bwMode="auto">
                  <a:xfrm>
                    <a:off x="0" y="0"/>
                    <a:ext cx="2498725" cy="57340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2336" behindDoc="1" locked="0" layoutInCell="1" allowOverlap="1" wp14:anchorId="38BA7182" wp14:editId="38BA7183">
          <wp:simplePos x="0" y="0"/>
          <wp:positionH relativeFrom="column">
            <wp:posOffset>-1090930</wp:posOffset>
          </wp:positionH>
          <wp:positionV relativeFrom="paragraph">
            <wp:posOffset>303530</wp:posOffset>
          </wp:positionV>
          <wp:extent cx="7771765" cy="592455"/>
          <wp:effectExtent l="0" t="0" r="635" b="0"/>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INAL_EPS_STATIONARY.jpg"/>
                  <pic:cNvPicPr/>
                </pic:nvPicPr>
                <pic:blipFill rotWithShape="1">
                  <a:blip r:embed="rId1">
                    <a:extLst>
                      <a:ext uri="{28A0092B-C50C-407E-A947-70E740481C1C}">
                        <a14:useLocalDpi xmlns:a14="http://schemas.microsoft.com/office/drawing/2010/main" val="0"/>
                      </a:ext>
                    </a:extLst>
                  </a:blip>
                  <a:srcRect t="93008" b="1110"/>
                  <a:stretch/>
                </pic:blipFill>
                <pic:spPr bwMode="auto">
                  <a:xfrm>
                    <a:off x="0" y="0"/>
                    <a:ext cx="7771765" cy="59245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0C6F09">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80B899F" w14:textId="77777777" w:rsidR="00621161" w:rsidRDefault="00621161">
      <w:r>
        <w:separator/>
      </w:r>
    </w:p>
  </w:footnote>
  <w:footnote w:type="continuationSeparator" w:id="0">
    <w:p w14:paraId="4504F35E" w14:textId="77777777" w:rsidR="00621161" w:rsidRDefault="0062116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8BA7170" w14:textId="77777777" w:rsidR="0094616A" w:rsidRDefault="0094616A" w:rsidP="008B6A2F">
    <w:pPr>
      <w:pStyle w:val="Header"/>
      <w:rPr>
        <w:rFonts w:cs="Arial"/>
        <w:color w:val="7F7F7F" w:themeColor="text1" w:themeTint="80"/>
        <w:sz w:val="20"/>
      </w:rPr>
    </w:pPr>
  </w:p>
  <w:p w14:paraId="38BA7171" w14:textId="77777777" w:rsidR="0094616A" w:rsidRDefault="0094616A" w:rsidP="008B6A2F">
    <w:pPr>
      <w:pStyle w:val="Header"/>
      <w:rPr>
        <w:rFonts w:cs="Arial"/>
        <w:color w:val="7F7F7F" w:themeColor="text1" w:themeTint="80"/>
        <w:sz w:val="20"/>
      </w:rPr>
    </w:pPr>
  </w:p>
  <w:p w14:paraId="38BA7172" w14:textId="77777777" w:rsidR="0094616A" w:rsidRDefault="0094616A" w:rsidP="008B6A2F">
    <w:pPr>
      <w:pStyle w:val="Header"/>
      <w:rPr>
        <w:rFonts w:cs="Arial"/>
        <w:color w:val="7F7F7F" w:themeColor="text1" w:themeTint="80"/>
        <w:sz w:val="20"/>
      </w:rPr>
    </w:pPr>
  </w:p>
  <w:p w14:paraId="38BA7173" w14:textId="77777777" w:rsidR="0094616A" w:rsidRPr="009A625A" w:rsidRDefault="0094616A" w:rsidP="00BB7888">
    <w:pPr>
      <w:pStyle w:val="Header"/>
      <w:framePr w:w="1100" w:h="365" w:hRule="exact" w:wrap="around" w:vAnchor="text" w:hAnchor="page" w:x="1162" w:y="211"/>
      <w:rPr>
        <w:rStyle w:val="PageNumber"/>
        <w:color w:val="7F7F7F" w:themeColor="text1" w:themeTint="80"/>
        <w:sz w:val="20"/>
        <w:szCs w:val="20"/>
      </w:rPr>
    </w:pPr>
    <w:r>
      <w:rPr>
        <w:rStyle w:val="PageNumber"/>
        <w:color w:val="7F7F7F" w:themeColor="text1" w:themeTint="80"/>
        <w:sz w:val="20"/>
        <w:szCs w:val="20"/>
      </w:rPr>
      <w:t xml:space="preserve">Page </w:t>
    </w:r>
    <w:r w:rsidRPr="009A625A">
      <w:rPr>
        <w:rStyle w:val="PageNumber"/>
        <w:color w:val="7F7F7F" w:themeColor="text1" w:themeTint="80"/>
        <w:sz w:val="20"/>
        <w:szCs w:val="20"/>
      </w:rPr>
      <w:fldChar w:fldCharType="begin"/>
    </w:r>
    <w:r w:rsidRPr="009A625A">
      <w:rPr>
        <w:rStyle w:val="PageNumber"/>
        <w:color w:val="7F7F7F" w:themeColor="text1" w:themeTint="80"/>
        <w:sz w:val="20"/>
        <w:szCs w:val="20"/>
      </w:rPr>
      <w:instrText xml:space="preserve">PAGE  </w:instrText>
    </w:r>
    <w:r w:rsidRPr="009A625A">
      <w:rPr>
        <w:rStyle w:val="PageNumber"/>
        <w:color w:val="7F7F7F" w:themeColor="text1" w:themeTint="80"/>
        <w:sz w:val="20"/>
        <w:szCs w:val="20"/>
      </w:rPr>
      <w:fldChar w:fldCharType="separate"/>
    </w:r>
    <w:r w:rsidR="00690808">
      <w:rPr>
        <w:rStyle w:val="PageNumber"/>
        <w:noProof/>
        <w:color w:val="7F7F7F" w:themeColor="text1" w:themeTint="80"/>
        <w:sz w:val="20"/>
        <w:szCs w:val="20"/>
      </w:rPr>
      <w:t>3</w:t>
    </w:r>
    <w:r w:rsidRPr="009A625A">
      <w:rPr>
        <w:rStyle w:val="PageNumber"/>
        <w:color w:val="7F7F7F" w:themeColor="text1" w:themeTint="80"/>
        <w:sz w:val="20"/>
        <w:szCs w:val="20"/>
      </w:rPr>
      <w:fldChar w:fldCharType="end"/>
    </w:r>
  </w:p>
  <w:p w14:paraId="38BA7174" w14:textId="77777777" w:rsidR="0094616A" w:rsidRDefault="0094616A" w:rsidP="00BB7888">
    <w:pPr>
      <w:pStyle w:val="Header"/>
      <w:ind w:left="-630"/>
      <w:rPr>
        <w:rFonts w:cs="Arial"/>
        <w:color w:val="7F7F7F" w:themeColor="text1" w:themeTint="80"/>
        <w:sz w:val="20"/>
      </w:rPr>
    </w:pPr>
  </w:p>
  <w:p w14:paraId="38BA7175" w14:textId="77777777" w:rsidR="0094616A" w:rsidRPr="008B6A2F" w:rsidRDefault="0094616A" w:rsidP="00BB7888">
    <w:pPr>
      <w:pStyle w:val="Header"/>
      <w:ind w:left="-63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8BA7178" w14:textId="77777777" w:rsidR="0094616A" w:rsidRDefault="0094616A" w:rsidP="003610AB">
    <w:pPr>
      <w:pStyle w:val="Header"/>
      <w:tabs>
        <w:tab w:val="clear" w:pos="8640"/>
        <w:tab w:val="right" w:pos="9630"/>
      </w:tabs>
    </w:pPr>
    <w:r w:rsidRPr="00F96932">
      <w:rPr>
        <w:rFonts w:ascii="Calibri" w:hAnsi="Calibri" w:cs="Calibri"/>
        <w:noProof/>
        <w:sz w:val="18"/>
        <w:szCs w:val="18"/>
      </w:rPr>
      <w:drawing>
        <wp:anchor distT="0" distB="0" distL="114300" distR="114300" simplePos="0" relativeHeight="251659264" behindDoc="1" locked="0" layoutInCell="1" allowOverlap="1" wp14:anchorId="38BA717E" wp14:editId="38BA717F">
          <wp:simplePos x="0" y="0"/>
          <wp:positionH relativeFrom="column">
            <wp:posOffset>-807085</wp:posOffset>
          </wp:positionH>
          <wp:positionV relativeFrom="paragraph">
            <wp:posOffset>-451638</wp:posOffset>
          </wp:positionV>
          <wp:extent cx="7775274" cy="8629169"/>
          <wp:effectExtent l="0" t="0" r="0" b="635"/>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trhead to size_300dpi.jpg"/>
                  <pic:cNvPicPr/>
                </pic:nvPicPr>
                <pic:blipFill rotWithShape="1">
                  <a:blip r:embed="rId1">
                    <a:extLst>
                      <a:ext uri="{28A0092B-C50C-407E-A947-70E740481C1C}">
                        <a14:useLocalDpi xmlns:a14="http://schemas.microsoft.com/office/drawing/2010/main" val="0"/>
                      </a:ext>
                    </a:extLst>
                  </a:blip>
                  <a:srcRect b="14243"/>
                  <a:stretch/>
                </pic:blipFill>
                <pic:spPr bwMode="auto">
                  <a:xfrm>
                    <a:off x="0" y="0"/>
                    <a:ext cx="7775274" cy="8629169"/>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807E28"/>
    <w:multiLevelType w:val="hybridMultilevel"/>
    <w:tmpl w:val="3D320FD8"/>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A7670C6"/>
    <w:multiLevelType w:val="hybridMultilevel"/>
    <w:tmpl w:val="665070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D297CFC"/>
    <w:multiLevelType w:val="hybridMultilevel"/>
    <w:tmpl w:val="3D740B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EB93744"/>
    <w:multiLevelType w:val="hybridMultilevel"/>
    <w:tmpl w:val="EFEA82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79B6B11"/>
    <w:multiLevelType w:val="hybridMultilevel"/>
    <w:tmpl w:val="71203C3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5AE37389"/>
    <w:multiLevelType w:val="hybridMultilevel"/>
    <w:tmpl w:val="5D48EB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4"/>
  </w:num>
  <w:num w:numId="4">
    <w:abstractNumId w:val="2"/>
  </w:num>
  <w:num w:numId="5">
    <w:abstractNumId w:val="1"/>
  </w:num>
  <w:num w:numId="6">
    <w:abstractNumId w:val="5"/>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Bidwell, Rita M">
    <w15:presenceInfo w15:providerId="AD" w15:userId="S-1-5-21-560238246-503670158-341402209-63352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70FE"/>
    <w:rsid w:val="00002A21"/>
    <w:rsid w:val="00004CD4"/>
    <w:rsid w:val="000135F6"/>
    <w:rsid w:val="00016DE2"/>
    <w:rsid w:val="000243B6"/>
    <w:rsid w:val="00025DC2"/>
    <w:rsid w:val="00026A8A"/>
    <w:rsid w:val="000451FA"/>
    <w:rsid w:val="00063824"/>
    <w:rsid w:val="00064EB8"/>
    <w:rsid w:val="00066535"/>
    <w:rsid w:val="000671C7"/>
    <w:rsid w:val="0007195E"/>
    <w:rsid w:val="00081FA9"/>
    <w:rsid w:val="0008725D"/>
    <w:rsid w:val="00097CE5"/>
    <w:rsid w:val="000B1A36"/>
    <w:rsid w:val="000B52B2"/>
    <w:rsid w:val="000B65D4"/>
    <w:rsid w:val="000B67F8"/>
    <w:rsid w:val="000C1EE1"/>
    <w:rsid w:val="000C2D9F"/>
    <w:rsid w:val="000C6F09"/>
    <w:rsid w:val="000D0FB2"/>
    <w:rsid w:val="000D6F0A"/>
    <w:rsid w:val="000E36D9"/>
    <w:rsid w:val="000F6882"/>
    <w:rsid w:val="0014208F"/>
    <w:rsid w:val="001424B6"/>
    <w:rsid w:val="00157FFD"/>
    <w:rsid w:val="00160D7D"/>
    <w:rsid w:val="00170006"/>
    <w:rsid w:val="00172632"/>
    <w:rsid w:val="00175667"/>
    <w:rsid w:val="00176A81"/>
    <w:rsid w:val="00180787"/>
    <w:rsid w:val="00197ECE"/>
    <w:rsid w:val="001A3EAC"/>
    <w:rsid w:val="001A48FE"/>
    <w:rsid w:val="001B0C21"/>
    <w:rsid w:val="001F135A"/>
    <w:rsid w:val="001F6641"/>
    <w:rsid w:val="002178F4"/>
    <w:rsid w:val="00222E4E"/>
    <w:rsid w:val="00231C02"/>
    <w:rsid w:val="00232A87"/>
    <w:rsid w:val="002401F0"/>
    <w:rsid w:val="00240873"/>
    <w:rsid w:val="00257F4A"/>
    <w:rsid w:val="00266099"/>
    <w:rsid w:val="00275574"/>
    <w:rsid w:val="0027650C"/>
    <w:rsid w:val="002776B3"/>
    <w:rsid w:val="00280252"/>
    <w:rsid w:val="002826D5"/>
    <w:rsid w:val="00283B8F"/>
    <w:rsid w:val="00284E38"/>
    <w:rsid w:val="002A09F4"/>
    <w:rsid w:val="002A1B37"/>
    <w:rsid w:val="002B197C"/>
    <w:rsid w:val="002B334D"/>
    <w:rsid w:val="002C00B6"/>
    <w:rsid w:val="002D1624"/>
    <w:rsid w:val="002D1796"/>
    <w:rsid w:val="002E16A7"/>
    <w:rsid w:val="002F5B16"/>
    <w:rsid w:val="00301385"/>
    <w:rsid w:val="00301C1F"/>
    <w:rsid w:val="00305931"/>
    <w:rsid w:val="003073E4"/>
    <w:rsid w:val="003142BD"/>
    <w:rsid w:val="00335A0F"/>
    <w:rsid w:val="003424D0"/>
    <w:rsid w:val="00344282"/>
    <w:rsid w:val="00345562"/>
    <w:rsid w:val="00353A6A"/>
    <w:rsid w:val="00353ABF"/>
    <w:rsid w:val="003541A0"/>
    <w:rsid w:val="003610AB"/>
    <w:rsid w:val="00362FFF"/>
    <w:rsid w:val="00376ECE"/>
    <w:rsid w:val="003771B0"/>
    <w:rsid w:val="00381474"/>
    <w:rsid w:val="00382266"/>
    <w:rsid w:val="0039087E"/>
    <w:rsid w:val="00395E01"/>
    <w:rsid w:val="00397439"/>
    <w:rsid w:val="003B1CED"/>
    <w:rsid w:val="003B3C51"/>
    <w:rsid w:val="003B4111"/>
    <w:rsid w:val="003C170A"/>
    <w:rsid w:val="003C37C6"/>
    <w:rsid w:val="003C3C3D"/>
    <w:rsid w:val="003C4B83"/>
    <w:rsid w:val="003E3DFF"/>
    <w:rsid w:val="003E4A8D"/>
    <w:rsid w:val="003F0F6C"/>
    <w:rsid w:val="003F2B30"/>
    <w:rsid w:val="003F7962"/>
    <w:rsid w:val="004024A7"/>
    <w:rsid w:val="00402D83"/>
    <w:rsid w:val="00405E0C"/>
    <w:rsid w:val="00415424"/>
    <w:rsid w:val="00415AF0"/>
    <w:rsid w:val="00422D9F"/>
    <w:rsid w:val="004244EB"/>
    <w:rsid w:val="004435B8"/>
    <w:rsid w:val="00475561"/>
    <w:rsid w:val="0047657D"/>
    <w:rsid w:val="004818BD"/>
    <w:rsid w:val="0049084B"/>
    <w:rsid w:val="00491BE8"/>
    <w:rsid w:val="004A0C7B"/>
    <w:rsid w:val="004A2ABB"/>
    <w:rsid w:val="004A2B60"/>
    <w:rsid w:val="004A6D4C"/>
    <w:rsid w:val="004D378C"/>
    <w:rsid w:val="004F086F"/>
    <w:rsid w:val="004F359F"/>
    <w:rsid w:val="00501E14"/>
    <w:rsid w:val="0050274A"/>
    <w:rsid w:val="00505E92"/>
    <w:rsid w:val="0051263C"/>
    <w:rsid w:val="00521189"/>
    <w:rsid w:val="00530031"/>
    <w:rsid w:val="0054398C"/>
    <w:rsid w:val="00546A51"/>
    <w:rsid w:val="0055691D"/>
    <w:rsid w:val="005607E5"/>
    <w:rsid w:val="0057571E"/>
    <w:rsid w:val="005771BE"/>
    <w:rsid w:val="00580E8F"/>
    <w:rsid w:val="00581FC1"/>
    <w:rsid w:val="00582023"/>
    <w:rsid w:val="005A1A68"/>
    <w:rsid w:val="005B7372"/>
    <w:rsid w:val="005C5B3E"/>
    <w:rsid w:val="005E4EA6"/>
    <w:rsid w:val="005F3C87"/>
    <w:rsid w:val="00621161"/>
    <w:rsid w:val="00633BB4"/>
    <w:rsid w:val="0064109D"/>
    <w:rsid w:val="006424DF"/>
    <w:rsid w:val="0065787D"/>
    <w:rsid w:val="006600D5"/>
    <w:rsid w:val="0066115A"/>
    <w:rsid w:val="0067519D"/>
    <w:rsid w:val="00675C62"/>
    <w:rsid w:val="00677EE1"/>
    <w:rsid w:val="00690808"/>
    <w:rsid w:val="006A4DCE"/>
    <w:rsid w:val="006B01C1"/>
    <w:rsid w:val="006B3350"/>
    <w:rsid w:val="006B4129"/>
    <w:rsid w:val="006B6A00"/>
    <w:rsid w:val="006C5955"/>
    <w:rsid w:val="006D334D"/>
    <w:rsid w:val="006E0597"/>
    <w:rsid w:val="006E359A"/>
    <w:rsid w:val="006E5FC8"/>
    <w:rsid w:val="006F1291"/>
    <w:rsid w:val="00702036"/>
    <w:rsid w:val="0070270C"/>
    <w:rsid w:val="00703990"/>
    <w:rsid w:val="00710221"/>
    <w:rsid w:val="00725FD9"/>
    <w:rsid w:val="00732FD3"/>
    <w:rsid w:val="0073648F"/>
    <w:rsid w:val="00744492"/>
    <w:rsid w:val="00746904"/>
    <w:rsid w:val="00770A43"/>
    <w:rsid w:val="00783AD2"/>
    <w:rsid w:val="007860FC"/>
    <w:rsid w:val="007911B5"/>
    <w:rsid w:val="00791330"/>
    <w:rsid w:val="007B67FD"/>
    <w:rsid w:val="007C1CF2"/>
    <w:rsid w:val="007C4098"/>
    <w:rsid w:val="007D0242"/>
    <w:rsid w:val="007D4B5F"/>
    <w:rsid w:val="007D5907"/>
    <w:rsid w:val="007E7437"/>
    <w:rsid w:val="007E7F7B"/>
    <w:rsid w:val="007F6383"/>
    <w:rsid w:val="00806546"/>
    <w:rsid w:val="00812DEB"/>
    <w:rsid w:val="00816BE7"/>
    <w:rsid w:val="008178D1"/>
    <w:rsid w:val="00821AD4"/>
    <w:rsid w:val="00836460"/>
    <w:rsid w:val="00836B9C"/>
    <w:rsid w:val="008517AE"/>
    <w:rsid w:val="008534E6"/>
    <w:rsid w:val="00861983"/>
    <w:rsid w:val="0087468D"/>
    <w:rsid w:val="008770FE"/>
    <w:rsid w:val="0088141E"/>
    <w:rsid w:val="00890944"/>
    <w:rsid w:val="008B5D87"/>
    <w:rsid w:val="008B6A2F"/>
    <w:rsid w:val="008B707F"/>
    <w:rsid w:val="008C5C90"/>
    <w:rsid w:val="008C7087"/>
    <w:rsid w:val="008E4D19"/>
    <w:rsid w:val="008F64E3"/>
    <w:rsid w:val="00901108"/>
    <w:rsid w:val="00901721"/>
    <w:rsid w:val="009043FB"/>
    <w:rsid w:val="00906AE8"/>
    <w:rsid w:val="00925C96"/>
    <w:rsid w:val="00926699"/>
    <w:rsid w:val="009451ED"/>
    <w:rsid w:val="0094616A"/>
    <w:rsid w:val="00964F1A"/>
    <w:rsid w:val="009806B7"/>
    <w:rsid w:val="00982BA4"/>
    <w:rsid w:val="009A5CEB"/>
    <w:rsid w:val="009A625A"/>
    <w:rsid w:val="009C7A6E"/>
    <w:rsid w:val="009D5DE1"/>
    <w:rsid w:val="009D7454"/>
    <w:rsid w:val="009E618C"/>
    <w:rsid w:val="00A128FC"/>
    <w:rsid w:val="00A16BA9"/>
    <w:rsid w:val="00A221D5"/>
    <w:rsid w:val="00A26FDA"/>
    <w:rsid w:val="00A33298"/>
    <w:rsid w:val="00A414A0"/>
    <w:rsid w:val="00A4766E"/>
    <w:rsid w:val="00A53B14"/>
    <w:rsid w:val="00A551D3"/>
    <w:rsid w:val="00A61DFE"/>
    <w:rsid w:val="00A6697F"/>
    <w:rsid w:val="00A73B41"/>
    <w:rsid w:val="00A76F02"/>
    <w:rsid w:val="00A961E9"/>
    <w:rsid w:val="00AA6E67"/>
    <w:rsid w:val="00AB641E"/>
    <w:rsid w:val="00AD2CDB"/>
    <w:rsid w:val="00AD43A8"/>
    <w:rsid w:val="00AF357D"/>
    <w:rsid w:val="00B035AD"/>
    <w:rsid w:val="00B0393D"/>
    <w:rsid w:val="00B06F8F"/>
    <w:rsid w:val="00B10EE7"/>
    <w:rsid w:val="00B15CE7"/>
    <w:rsid w:val="00B22D71"/>
    <w:rsid w:val="00B249EB"/>
    <w:rsid w:val="00B3289D"/>
    <w:rsid w:val="00B35330"/>
    <w:rsid w:val="00B35985"/>
    <w:rsid w:val="00B42627"/>
    <w:rsid w:val="00B43510"/>
    <w:rsid w:val="00B602E4"/>
    <w:rsid w:val="00B60562"/>
    <w:rsid w:val="00B60B16"/>
    <w:rsid w:val="00BA1760"/>
    <w:rsid w:val="00BA56DE"/>
    <w:rsid w:val="00BA63E9"/>
    <w:rsid w:val="00BA78BC"/>
    <w:rsid w:val="00BB1BBF"/>
    <w:rsid w:val="00BB59E1"/>
    <w:rsid w:val="00BB7888"/>
    <w:rsid w:val="00BC5C5F"/>
    <w:rsid w:val="00BD403E"/>
    <w:rsid w:val="00BD4105"/>
    <w:rsid w:val="00BD51B5"/>
    <w:rsid w:val="00BE1D53"/>
    <w:rsid w:val="00BF786D"/>
    <w:rsid w:val="00C3063D"/>
    <w:rsid w:val="00C342D2"/>
    <w:rsid w:val="00C532A5"/>
    <w:rsid w:val="00C610A9"/>
    <w:rsid w:val="00C76ED2"/>
    <w:rsid w:val="00C9045F"/>
    <w:rsid w:val="00C909D2"/>
    <w:rsid w:val="00C92741"/>
    <w:rsid w:val="00C93D8F"/>
    <w:rsid w:val="00CA731E"/>
    <w:rsid w:val="00CB4E86"/>
    <w:rsid w:val="00CC04A1"/>
    <w:rsid w:val="00CC2B8F"/>
    <w:rsid w:val="00CD6831"/>
    <w:rsid w:val="00CD7348"/>
    <w:rsid w:val="00CE0907"/>
    <w:rsid w:val="00CE1556"/>
    <w:rsid w:val="00CE1D0A"/>
    <w:rsid w:val="00CE1D83"/>
    <w:rsid w:val="00CE289D"/>
    <w:rsid w:val="00CE2B44"/>
    <w:rsid w:val="00CF05B6"/>
    <w:rsid w:val="00CF13AB"/>
    <w:rsid w:val="00CF2D80"/>
    <w:rsid w:val="00CF40AB"/>
    <w:rsid w:val="00D03A22"/>
    <w:rsid w:val="00D047C4"/>
    <w:rsid w:val="00D2393B"/>
    <w:rsid w:val="00D266E9"/>
    <w:rsid w:val="00D26874"/>
    <w:rsid w:val="00D31382"/>
    <w:rsid w:val="00D34EAB"/>
    <w:rsid w:val="00D517B2"/>
    <w:rsid w:val="00D52444"/>
    <w:rsid w:val="00D55859"/>
    <w:rsid w:val="00D63746"/>
    <w:rsid w:val="00D71239"/>
    <w:rsid w:val="00D74D5E"/>
    <w:rsid w:val="00D7788D"/>
    <w:rsid w:val="00D85981"/>
    <w:rsid w:val="00D9331E"/>
    <w:rsid w:val="00D95DED"/>
    <w:rsid w:val="00D9652F"/>
    <w:rsid w:val="00D97696"/>
    <w:rsid w:val="00DA3AF0"/>
    <w:rsid w:val="00DA7E4A"/>
    <w:rsid w:val="00DB173F"/>
    <w:rsid w:val="00DB313B"/>
    <w:rsid w:val="00DC3DDD"/>
    <w:rsid w:val="00DD6200"/>
    <w:rsid w:val="00DD6422"/>
    <w:rsid w:val="00DE494B"/>
    <w:rsid w:val="00DE7E1B"/>
    <w:rsid w:val="00DF7701"/>
    <w:rsid w:val="00E039BF"/>
    <w:rsid w:val="00E06C40"/>
    <w:rsid w:val="00E16CE8"/>
    <w:rsid w:val="00E25CA9"/>
    <w:rsid w:val="00E266C0"/>
    <w:rsid w:val="00E30CB1"/>
    <w:rsid w:val="00E31C67"/>
    <w:rsid w:val="00E47F02"/>
    <w:rsid w:val="00E551C0"/>
    <w:rsid w:val="00E55550"/>
    <w:rsid w:val="00E646E1"/>
    <w:rsid w:val="00E67176"/>
    <w:rsid w:val="00E70A32"/>
    <w:rsid w:val="00E8075D"/>
    <w:rsid w:val="00E97A0D"/>
    <w:rsid w:val="00EA7978"/>
    <w:rsid w:val="00EB32EC"/>
    <w:rsid w:val="00EB75C7"/>
    <w:rsid w:val="00EC281D"/>
    <w:rsid w:val="00ED71E2"/>
    <w:rsid w:val="00EF3308"/>
    <w:rsid w:val="00EF5E63"/>
    <w:rsid w:val="00F12383"/>
    <w:rsid w:val="00F21192"/>
    <w:rsid w:val="00F3385E"/>
    <w:rsid w:val="00F36075"/>
    <w:rsid w:val="00F374DF"/>
    <w:rsid w:val="00F3767C"/>
    <w:rsid w:val="00F5316E"/>
    <w:rsid w:val="00F54A06"/>
    <w:rsid w:val="00F703E9"/>
    <w:rsid w:val="00F81755"/>
    <w:rsid w:val="00F819C5"/>
    <w:rsid w:val="00F81D6E"/>
    <w:rsid w:val="00F861C5"/>
    <w:rsid w:val="00F96932"/>
    <w:rsid w:val="00FB17E9"/>
    <w:rsid w:val="00FC32EC"/>
    <w:rsid w:val="00FC3DBD"/>
    <w:rsid w:val="00FC4890"/>
    <w:rsid w:val="00FD7B16"/>
    <w:rsid w:val="00FE1081"/>
    <w:rsid w:val="00FF5133"/>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oNotEmbedSmartTags/>
  <w:decimalSymbol w:val="."/>
  <w:listSeparator w:val=","/>
  <w14:docId w14:val="38BA71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1" w:defUnhideWhenUsed="1" w:defQFormat="0" w:count="267">
    <w:lsdException w:name="Normal" w:semiHidden="0" w:unhideWhenUsed="0"/>
    <w:lsdException w:name="heading 1" w:semiHidden="0" w:unhideWhenUsed="0" w:qFormat="1"/>
    <w:lsdException w:name="heading 2" w:semiHidden="0" w:unhideWhenUsed="0"/>
    <w:lsdException w:name="heading 3" w:semiHidden="0" w:unhideWhenUsed="0"/>
    <w:lsdException w:name="heading 4" w:semiHidden="0" w:unhideWhenUsed="0"/>
    <w:lsdException w:name="heading 5" w:semiHidden="0" w:unhideWhenUsed="0"/>
    <w:lsdException w:name="heading 6" w:semiHidden="0" w:unhideWhenUsed="0"/>
    <w:lsdException w:name="List Number" w:semiHidden="0" w:unhideWhenUsed="0"/>
    <w:lsdException w:name="List 4" w:semiHidden="0" w:unhideWhenUsed="0"/>
    <w:lsdException w:name="List 5" w:semiHidden="0" w:unhideWhenUsed="0"/>
    <w:lsdException w:name="Title" w:semiHidden="0" w:unhideWhenUsed="0"/>
    <w:lsdException w:name="Subtitle" w:semiHidden="0" w:unhideWhenUsed="0"/>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lsdException w:name="Emphasis" w:semiHidden="0" w:unhideWhenUsed="0"/>
    <w:lsdException w:name="Table Grid" w:semiHidden="0" w:unhideWhenUsed="0"/>
    <w:lsdException w:name="Placeholder Text" w:semiHidden="0"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Normal">
    <w:name w:val="Normal"/>
    <w:qFormat/>
    <w:rsid w:val="00AA063A"/>
    <w:rPr>
      <w:rFonts w:ascii="Arial" w:hAnsi="Arial"/>
    </w:rPr>
  </w:style>
  <w:style w:type="paragraph" w:styleId="Heading1">
    <w:name w:val="heading 1"/>
    <w:basedOn w:val="Normal"/>
    <w:next w:val="Normal"/>
    <w:link w:val="Heading1Char"/>
    <w:qFormat/>
    <w:rsid w:val="00C532A5"/>
    <w:pPr>
      <w:keepNext/>
      <w:suppressAutoHyphens/>
      <w:spacing w:before="240" w:after="60"/>
      <w:outlineLvl w:val="0"/>
    </w:pPr>
    <w:rPr>
      <w:rFonts w:eastAsia="Times New Roman" w:cs="Arial"/>
      <w:b/>
      <w:bCs/>
      <w:kern w:val="32"/>
      <w:sz w:val="32"/>
      <w:szCs w:val="32"/>
    </w:rPr>
  </w:style>
  <w:style w:type="paragraph" w:styleId="Heading2">
    <w:name w:val="heading 2"/>
    <w:basedOn w:val="Normal"/>
    <w:next w:val="Normal"/>
    <w:link w:val="Heading2Char"/>
    <w:uiPriority w:val="9"/>
    <w:semiHidden/>
    <w:unhideWhenUsed/>
    <w:qFormat/>
    <w:rsid w:val="00830720"/>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7">
    <w:name w:val="heading 7"/>
    <w:basedOn w:val="Normal"/>
    <w:next w:val="Normal"/>
    <w:link w:val="Heading7Char"/>
    <w:rsid w:val="00C532A5"/>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C532A5"/>
    <w:pPr>
      <w:keepNext/>
      <w:keepLines/>
      <w:spacing w:before="200"/>
      <w:outlineLvl w:val="7"/>
    </w:pPr>
    <w:rPr>
      <w:rFonts w:asciiTheme="majorHAnsi" w:eastAsiaTheme="majorEastAsia" w:hAnsiTheme="majorHAnsi" w:cstheme="majorBidi"/>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E38E6"/>
    <w:rPr>
      <w:rFonts w:ascii="Lucida Grande" w:hAnsi="Lucida Grande"/>
      <w:sz w:val="18"/>
      <w:szCs w:val="18"/>
    </w:rPr>
  </w:style>
  <w:style w:type="character" w:customStyle="1" w:styleId="BalloonTextChar">
    <w:name w:val="Balloon Text Char"/>
    <w:basedOn w:val="DefaultParagraphFont"/>
    <w:link w:val="BalloonText"/>
    <w:uiPriority w:val="99"/>
    <w:semiHidden/>
    <w:rsid w:val="009E38E6"/>
    <w:rPr>
      <w:rFonts w:ascii="Lucida Grande" w:hAnsi="Lucida Grande"/>
      <w:sz w:val="18"/>
      <w:szCs w:val="18"/>
    </w:rPr>
  </w:style>
  <w:style w:type="paragraph" w:styleId="Header">
    <w:name w:val="header"/>
    <w:basedOn w:val="Normal"/>
    <w:link w:val="HeaderChar"/>
    <w:unhideWhenUsed/>
    <w:rsid w:val="00FE5D07"/>
    <w:pPr>
      <w:tabs>
        <w:tab w:val="center" w:pos="4320"/>
        <w:tab w:val="right" w:pos="8640"/>
      </w:tabs>
    </w:pPr>
  </w:style>
  <w:style w:type="character" w:customStyle="1" w:styleId="HeaderChar">
    <w:name w:val="Header Char"/>
    <w:basedOn w:val="DefaultParagraphFont"/>
    <w:link w:val="Header"/>
    <w:uiPriority w:val="99"/>
    <w:rsid w:val="00FE5D07"/>
    <w:rPr>
      <w:rFonts w:ascii="Arial" w:hAnsi="Arial"/>
      <w:sz w:val="24"/>
      <w:szCs w:val="24"/>
    </w:rPr>
  </w:style>
  <w:style w:type="paragraph" w:styleId="Footer">
    <w:name w:val="footer"/>
    <w:basedOn w:val="Normal"/>
    <w:link w:val="FooterChar"/>
    <w:uiPriority w:val="99"/>
    <w:unhideWhenUsed/>
    <w:rsid w:val="00FE5D07"/>
    <w:pPr>
      <w:tabs>
        <w:tab w:val="center" w:pos="4320"/>
        <w:tab w:val="right" w:pos="8640"/>
      </w:tabs>
    </w:pPr>
  </w:style>
  <w:style w:type="character" w:customStyle="1" w:styleId="FooterChar">
    <w:name w:val="Footer Char"/>
    <w:basedOn w:val="DefaultParagraphFont"/>
    <w:link w:val="Footer"/>
    <w:uiPriority w:val="99"/>
    <w:rsid w:val="00FE5D07"/>
    <w:rPr>
      <w:rFonts w:ascii="Arial" w:hAnsi="Arial"/>
      <w:sz w:val="24"/>
      <w:szCs w:val="24"/>
    </w:rPr>
  </w:style>
  <w:style w:type="character" w:customStyle="1" w:styleId="Heading2Char">
    <w:name w:val="Heading 2 Char"/>
    <w:basedOn w:val="DefaultParagraphFont"/>
    <w:link w:val="Heading2"/>
    <w:uiPriority w:val="9"/>
    <w:semiHidden/>
    <w:rsid w:val="00830720"/>
    <w:rPr>
      <w:rFonts w:asciiTheme="majorHAnsi" w:eastAsiaTheme="majorEastAsia" w:hAnsiTheme="majorHAnsi" w:cstheme="majorBidi"/>
      <w:b/>
      <w:bCs/>
      <w:color w:val="4F81BD" w:themeColor="accent1"/>
      <w:sz w:val="26"/>
      <w:szCs w:val="26"/>
    </w:rPr>
  </w:style>
  <w:style w:type="table" w:styleId="TableGrid">
    <w:name w:val="Table Grid"/>
    <w:basedOn w:val="TableNormal"/>
    <w:uiPriority w:val="59"/>
    <w:rsid w:val="0050274A"/>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BasicParagraph">
    <w:name w:val="[Basic Paragraph]"/>
    <w:basedOn w:val="Normal"/>
    <w:uiPriority w:val="99"/>
    <w:rsid w:val="003B1CED"/>
    <w:pPr>
      <w:widowControl w:val="0"/>
      <w:autoSpaceDE w:val="0"/>
      <w:autoSpaceDN w:val="0"/>
      <w:adjustRightInd w:val="0"/>
      <w:spacing w:line="288" w:lineRule="auto"/>
      <w:textAlignment w:val="center"/>
    </w:pPr>
    <w:rPr>
      <w:rFonts w:ascii="Times-Roman" w:hAnsi="Times-Roman" w:cs="Times-Roman"/>
      <w:color w:val="000000"/>
    </w:rPr>
  </w:style>
  <w:style w:type="paragraph" w:customStyle="1" w:styleId="FSABody">
    <w:name w:val="FSA Body"/>
    <w:basedOn w:val="Normal"/>
    <w:qFormat/>
    <w:rsid w:val="009A625A"/>
    <w:pPr>
      <w:spacing w:line="24" w:lineRule="atLeast"/>
      <w:ind w:left="-630" w:right="90"/>
    </w:pPr>
    <w:rPr>
      <w:rFonts w:cs="Arial"/>
      <w:sz w:val="20"/>
    </w:rPr>
  </w:style>
  <w:style w:type="character" w:styleId="PageNumber">
    <w:name w:val="page number"/>
    <w:basedOn w:val="DefaultParagraphFont"/>
    <w:rsid w:val="009A625A"/>
  </w:style>
  <w:style w:type="character" w:customStyle="1" w:styleId="Heading7Char">
    <w:name w:val="Heading 7 Char"/>
    <w:basedOn w:val="DefaultParagraphFont"/>
    <w:link w:val="Heading7"/>
    <w:rsid w:val="00C532A5"/>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rsid w:val="00C532A5"/>
    <w:rPr>
      <w:rFonts w:asciiTheme="majorHAnsi" w:eastAsiaTheme="majorEastAsia" w:hAnsiTheme="majorHAnsi" w:cstheme="majorBidi"/>
      <w:color w:val="404040" w:themeColor="text1" w:themeTint="BF"/>
      <w:sz w:val="20"/>
      <w:szCs w:val="20"/>
    </w:rPr>
  </w:style>
  <w:style w:type="character" w:customStyle="1" w:styleId="Heading1Char">
    <w:name w:val="Heading 1 Char"/>
    <w:basedOn w:val="DefaultParagraphFont"/>
    <w:link w:val="Heading1"/>
    <w:rsid w:val="00C532A5"/>
    <w:rPr>
      <w:rFonts w:ascii="Arial" w:eastAsia="Times New Roman" w:hAnsi="Arial" w:cs="Arial"/>
      <w:b/>
      <w:bCs/>
      <w:kern w:val="32"/>
      <w:sz w:val="32"/>
      <w:szCs w:val="32"/>
    </w:rPr>
  </w:style>
  <w:style w:type="character" w:styleId="Hyperlink">
    <w:name w:val="Hyperlink"/>
    <w:uiPriority w:val="99"/>
    <w:rsid w:val="00C532A5"/>
    <w:rPr>
      <w:color w:val="0000FF"/>
      <w:u w:val="single"/>
    </w:rPr>
  </w:style>
  <w:style w:type="table" w:customStyle="1" w:styleId="GridTable1Light-Accent11">
    <w:name w:val="Grid Table 1 Light - Accent 11"/>
    <w:basedOn w:val="TableNormal"/>
    <w:uiPriority w:val="46"/>
    <w:rsid w:val="002D1624"/>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table" w:customStyle="1" w:styleId="GridTable4-Accent11">
    <w:name w:val="Grid Table 4 - Accent 11"/>
    <w:basedOn w:val="TableNormal"/>
    <w:uiPriority w:val="49"/>
    <w:rsid w:val="002D1624"/>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character" w:styleId="CommentReference">
    <w:name w:val="annotation reference"/>
    <w:basedOn w:val="DefaultParagraphFont"/>
    <w:semiHidden/>
    <w:unhideWhenUsed/>
    <w:rsid w:val="00D03A22"/>
    <w:rPr>
      <w:sz w:val="16"/>
      <w:szCs w:val="16"/>
    </w:rPr>
  </w:style>
  <w:style w:type="paragraph" w:styleId="CommentText">
    <w:name w:val="annotation text"/>
    <w:basedOn w:val="Normal"/>
    <w:link w:val="CommentTextChar"/>
    <w:semiHidden/>
    <w:unhideWhenUsed/>
    <w:rsid w:val="00D03A22"/>
    <w:rPr>
      <w:sz w:val="20"/>
      <w:szCs w:val="20"/>
    </w:rPr>
  </w:style>
  <w:style w:type="character" w:customStyle="1" w:styleId="CommentTextChar">
    <w:name w:val="Comment Text Char"/>
    <w:basedOn w:val="DefaultParagraphFont"/>
    <w:link w:val="CommentText"/>
    <w:semiHidden/>
    <w:rsid w:val="00D03A22"/>
    <w:rPr>
      <w:rFonts w:ascii="Arial" w:hAnsi="Arial"/>
      <w:sz w:val="20"/>
      <w:szCs w:val="20"/>
    </w:rPr>
  </w:style>
  <w:style w:type="paragraph" w:styleId="CommentSubject">
    <w:name w:val="annotation subject"/>
    <w:basedOn w:val="CommentText"/>
    <w:next w:val="CommentText"/>
    <w:link w:val="CommentSubjectChar"/>
    <w:semiHidden/>
    <w:unhideWhenUsed/>
    <w:rsid w:val="00D03A22"/>
    <w:rPr>
      <w:b/>
      <w:bCs/>
    </w:rPr>
  </w:style>
  <w:style w:type="character" w:customStyle="1" w:styleId="CommentSubjectChar">
    <w:name w:val="Comment Subject Char"/>
    <w:basedOn w:val="CommentTextChar"/>
    <w:link w:val="CommentSubject"/>
    <w:semiHidden/>
    <w:rsid w:val="00D03A22"/>
    <w:rPr>
      <w:rFonts w:ascii="Arial" w:hAnsi="Arial"/>
      <w:b/>
      <w:bCs/>
      <w:sz w:val="20"/>
      <w:szCs w:val="20"/>
    </w:rPr>
  </w:style>
  <w:style w:type="paragraph" w:styleId="ListParagraph">
    <w:name w:val="List Paragraph"/>
    <w:basedOn w:val="Normal"/>
    <w:rsid w:val="005C5B3E"/>
    <w:pPr>
      <w:ind w:left="720"/>
      <w:contextualSpacing/>
    </w:pPr>
  </w:style>
  <w:style w:type="character" w:styleId="FollowedHyperlink">
    <w:name w:val="FollowedHyperlink"/>
    <w:basedOn w:val="DefaultParagraphFont"/>
    <w:semiHidden/>
    <w:unhideWhenUsed/>
    <w:rsid w:val="006424DF"/>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1" w:defUnhideWhenUsed="1" w:defQFormat="0" w:count="267">
    <w:lsdException w:name="Normal" w:semiHidden="0" w:unhideWhenUsed="0"/>
    <w:lsdException w:name="heading 1" w:semiHidden="0" w:unhideWhenUsed="0" w:qFormat="1"/>
    <w:lsdException w:name="heading 2" w:semiHidden="0" w:unhideWhenUsed="0"/>
    <w:lsdException w:name="heading 3" w:semiHidden="0" w:unhideWhenUsed="0"/>
    <w:lsdException w:name="heading 4" w:semiHidden="0" w:unhideWhenUsed="0"/>
    <w:lsdException w:name="heading 5" w:semiHidden="0" w:unhideWhenUsed="0"/>
    <w:lsdException w:name="heading 6" w:semiHidden="0" w:unhideWhenUsed="0"/>
    <w:lsdException w:name="List Number" w:semiHidden="0" w:unhideWhenUsed="0"/>
    <w:lsdException w:name="List 4" w:semiHidden="0" w:unhideWhenUsed="0"/>
    <w:lsdException w:name="List 5" w:semiHidden="0" w:unhideWhenUsed="0"/>
    <w:lsdException w:name="Title" w:semiHidden="0" w:unhideWhenUsed="0"/>
    <w:lsdException w:name="Subtitle" w:semiHidden="0" w:unhideWhenUsed="0"/>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lsdException w:name="Emphasis" w:semiHidden="0" w:unhideWhenUsed="0"/>
    <w:lsdException w:name="Table Grid" w:semiHidden="0" w:unhideWhenUsed="0"/>
    <w:lsdException w:name="Placeholder Text" w:semiHidden="0"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Normal">
    <w:name w:val="Normal"/>
    <w:qFormat/>
    <w:rsid w:val="00AA063A"/>
    <w:rPr>
      <w:rFonts w:ascii="Arial" w:hAnsi="Arial"/>
    </w:rPr>
  </w:style>
  <w:style w:type="paragraph" w:styleId="Heading1">
    <w:name w:val="heading 1"/>
    <w:basedOn w:val="Normal"/>
    <w:next w:val="Normal"/>
    <w:link w:val="Heading1Char"/>
    <w:qFormat/>
    <w:rsid w:val="00C532A5"/>
    <w:pPr>
      <w:keepNext/>
      <w:suppressAutoHyphens/>
      <w:spacing w:before="240" w:after="60"/>
      <w:outlineLvl w:val="0"/>
    </w:pPr>
    <w:rPr>
      <w:rFonts w:eastAsia="Times New Roman" w:cs="Arial"/>
      <w:b/>
      <w:bCs/>
      <w:kern w:val="32"/>
      <w:sz w:val="32"/>
      <w:szCs w:val="32"/>
    </w:rPr>
  </w:style>
  <w:style w:type="paragraph" w:styleId="Heading2">
    <w:name w:val="heading 2"/>
    <w:basedOn w:val="Normal"/>
    <w:next w:val="Normal"/>
    <w:link w:val="Heading2Char"/>
    <w:uiPriority w:val="9"/>
    <w:semiHidden/>
    <w:unhideWhenUsed/>
    <w:qFormat/>
    <w:rsid w:val="00830720"/>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7">
    <w:name w:val="heading 7"/>
    <w:basedOn w:val="Normal"/>
    <w:next w:val="Normal"/>
    <w:link w:val="Heading7Char"/>
    <w:rsid w:val="00C532A5"/>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C532A5"/>
    <w:pPr>
      <w:keepNext/>
      <w:keepLines/>
      <w:spacing w:before="200"/>
      <w:outlineLvl w:val="7"/>
    </w:pPr>
    <w:rPr>
      <w:rFonts w:asciiTheme="majorHAnsi" w:eastAsiaTheme="majorEastAsia" w:hAnsiTheme="majorHAnsi" w:cstheme="majorBidi"/>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E38E6"/>
    <w:rPr>
      <w:rFonts w:ascii="Lucida Grande" w:hAnsi="Lucida Grande"/>
      <w:sz w:val="18"/>
      <w:szCs w:val="18"/>
    </w:rPr>
  </w:style>
  <w:style w:type="character" w:customStyle="1" w:styleId="BalloonTextChar">
    <w:name w:val="Balloon Text Char"/>
    <w:basedOn w:val="DefaultParagraphFont"/>
    <w:link w:val="BalloonText"/>
    <w:uiPriority w:val="99"/>
    <w:semiHidden/>
    <w:rsid w:val="009E38E6"/>
    <w:rPr>
      <w:rFonts w:ascii="Lucida Grande" w:hAnsi="Lucida Grande"/>
      <w:sz w:val="18"/>
      <w:szCs w:val="18"/>
    </w:rPr>
  </w:style>
  <w:style w:type="paragraph" w:styleId="Header">
    <w:name w:val="header"/>
    <w:basedOn w:val="Normal"/>
    <w:link w:val="HeaderChar"/>
    <w:unhideWhenUsed/>
    <w:rsid w:val="00FE5D07"/>
    <w:pPr>
      <w:tabs>
        <w:tab w:val="center" w:pos="4320"/>
        <w:tab w:val="right" w:pos="8640"/>
      </w:tabs>
    </w:pPr>
  </w:style>
  <w:style w:type="character" w:customStyle="1" w:styleId="HeaderChar">
    <w:name w:val="Header Char"/>
    <w:basedOn w:val="DefaultParagraphFont"/>
    <w:link w:val="Header"/>
    <w:uiPriority w:val="99"/>
    <w:rsid w:val="00FE5D07"/>
    <w:rPr>
      <w:rFonts w:ascii="Arial" w:hAnsi="Arial"/>
      <w:sz w:val="24"/>
      <w:szCs w:val="24"/>
    </w:rPr>
  </w:style>
  <w:style w:type="paragraph" w:styleId="Footer">
    <w:name w:val="footer"/>
    <w:basedOn w:val="Normal"/>
    <w:link w:val="FooterChar"/>
    <w:uiPriority w:val="99"/>
    <w:unhideWhenUsed/>
    <w:rsid w:val="00FE5D07"/>
    <w:pPr>
      <w:tabs>
        <w:tab w:val="center" w:pos="4320"/>
        <w:tab w:val="right" w:pos="8640"/>
      </w:tabs>
    </w:pPr>
  </w:style>
  <w:style w:type="character" w:customStyle="1" w:styleId="FooterChar">
    <w:name w:val="Footer Char"/>
    <w:basedOn w:val="DefaultParagraphFont"/>
    <w:link w:val="Footer"/>
    <w:uiPriority w:val="99"/>
    <w:rsid w:val="00FE5D07"/>
    <w:rPr>
      <w:rFonts w:ascii="Arial" w:hAnsi="Arial"/>
      <w:sz w:val="24"/>
      <w:szCs w:val="24"/>
    </w:rPr>
  </w:style>
  <w:style w:type="character" w:customStyle="1" w:styleId="Heading2Char">
    <w:name w:val="Heading 2 Char"/>
    <w:basedOn w:val="DefaultParagraphFont"/>
    <w:link w:val="Heading2"/>
    <w:uiPriority w:val="9"/>
    <w:semiHidden/>
    <w:rsid w:val="00830720"/>
    <w:rPr>
      <w:rFonts w:asciiTheme="majorHAnsi" w:eastAsiaTheme="majorEastAsia" w:hAnsiTheme="majorHAnsi" w:cstheme="majorBidi"/>
      <w:b/>
      <w:bCs/>
      <w:color w:val="4F81BD" w:themeColor="accent1"/>
      <w:sz w:val="26"/>
      <w:szCs w:val="26"/>
    </w:rPr>
  </w:style>
  <w:style w:type="table" w:styleId="TableGrid">
    <w:name w:val="Table Grid"/>
    <w:basedOn w:val="TableNormal"/>
    <w:uiPriority w:val="59"/>
    <w:rsid w:val="0050274A"/>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BasicParagraph">
    <w:name w:val="[Basic Paragraph]"/>
    <w:basedOn w:val="Normal"/>
    <w:uiPriority w:val="99"/>
    <w:rsid w:val="003B1CED"/>
    <w:pPr>
      <w:widowControl w:val="0"/>
      <w:autoSpaceDE w:val="0"/>
      <w:autoSpaceDN w:val="0"/>
      <w:adjustRightInd w:val="0"/>
      <w:spacing w:line="288" w:lineRule="auto"/>
      <w:textAlignment w:val="center"/>
    </w:pPr>
    <w:rPr>
      <w:rFonts w:ascii="Times-Roman" w:hAnsi="Times-Roman" w:cs="Times-Roman"/>
      <w:color w:val="000000"/>
    </w:rPr>
  </w:style>
  <w:style w:type="paragraph" w:customStyle="1" w:styleId="FSABody">
    <w:name w:val="FSA Body"/>
    <w:basedOn w:val="Normal"/>
    <w:qFormat/>
    <w:rsid w:val="009A625A"/>
    <w:pPr>
      <w:spacing w:line="24" w:lineRule="atLeast"/>
      <w:ind w:left="-630" w:right="90"/>
    </w:pPr>
    <w:rPr>
      <w:rFonts w:cs="Arial"/>
      <w:sz w:val="20"/>
    </w:rPr>
  </w:style>
  <w:style w:type="character" w:styleId="PageNumber">
    <w:name w:val="page number"/>
    <w:basedOn w:val="DefaultParagraphFont"/>
    <w:rsid w:val="009A625A"/>
  </w:style>
  <w:style w:type="character" w:customStyle="1" w:styleId="Heading7Char">
    <w:name w:val="Heading 7 Char"/>
    <w:basedOn w:val="DefaultParagraphFont"/>
    <w:link w:val="Heading7"/>
    <w:rsid w:val="00C532A5"/>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rsid w:val="00C532A5"/>
    <w:rPr>
      <w:rFonts w:asciiTheme="majorHAnsi" w:eastAsiaTheme="majorEastAsia" w:hAnsiTheme="majorHAnsi" w:cstheme="majorBidi"/>
      <w:color w:val="404040" w:themeColor="text1" w:themeTint="BF"/>
      <w:sz w:val="20"/>
      <w:szCs w:val="20"/>
    </w:rPr>
  </w:style>
  <w:style w:type="character" w:customStyle="1" w:styleId="Heading1Char">
    <w:name w:val="Heading 1 Char"/>
    <w:basedOn w:val="DefaultParagraphFont"/>
    <w:link w:val="Heading1"/>
    <w:rsid w:val="00C532A5"/>
    <w:rPr>
      <w:rFonts w:ascii="Arial" w:eastAsia="Times New Roman" w:hAnsi="Arial" w:cs="Arial"/>
      <w:b/>
      <w:bCs/>
      <w:kern w:val="32"/>
      <w:sz w:val="32"/>
      <w:szCs w:val="32"/>
    </w:rPr>
  </w:style>
  <w:style w:type="character" w:styleId="Hyperlink">
    <w:name w:val="Hyperlink"/>
    <w:uiPriority w:val="99"/>
    <w:rsid w:val="00C532A5"/>
    <w:rPr>
      <w:color w:val="0000FF"/>
      <w:u w:val="single"/>
    </w:rPr>
  </w:style>
  <w:style w:type="table" w:customStyle="1" w:styleId="GridTable1Light-Accent11">
    <w:name w:val="Grid Table 1 Light - Accent 11"/>
    <w:basedOn w:val="TableNormal"/>
    <w:uiPriority w:val="46"/>
    <w:rsid w:val="002D1624"/>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table" w:customStyle="1" w:styleId="GridTable4-Accent11">
    <w:name w:val="Grid Table 4 - Accent 11"/>
    <w:basedOn w:val="TableNormal"/>
    <w:uiPriority w:val="49"/>
    <w:rsid w:val="002D1624"/>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character" w:styleId="CommentReference">
    <w:name w:val="annotation reference"/>
    <w:basedOn w:val="DefaultParagraphFont"/>
    <w:semiHidden/>
    <w:unhideWhenUsed/>
    <w:rsid w:val="00D03A22"/>
    <w:rPr>
      <w:sz w:val="16"/>
      <w:szCs w:val="16"/>
    </w:rPr>
  </w:style>
  <w:style w:type="paragraph" w:styleId="CommentText">
    <w:name w:val="annotation text"/>
    <w:basedOn w:val="Normal"/>
    <w:link w:val="CommentTextChar"/>
    <w:semiHidden/>
    <w:unhideWhenUsed/>
    <w:rsid w:val="00D03A22"/>
    <w:rPr>
      <w:sz w:val="20"/>
      <w:szCs w:val="20"/>
    </w:rPr>
  </w:style>
  <w:style w:type="character" w:customStyle="1" w:styleId="CommentTextChar">
    <w:name w:val="Comment Text Char"/>
    <w:basedOn w:val="DefaultParagraphFont"/>
    <w:link w:val="CommentText"/>
    <w:semiHidden/>
    <w:rsid w:val="00D03A22"/>
    <w:rPr>
      <w:rFonts w:ascii="Arial" w:hAnsi="Arial"/>
      <w:sz w:val="20"/>
      <w:szCs w:val="20"/>
    </w:rPr>
  </w:style>
  <w:style w:type="paragraph" w:styleId="CommentSubject">
    <w:name w:val="annotation subject"/>
    <w:basedOn w:val="CommentText"/>
    <w:next w:val="CommentText"/>
    <w:link w:val="CommentSubjectChar"/>
    <w:semiHidden/>
    <w:unhideWhenUsed/>
    <w:rsid w:val="00D03A22"/>
    <w:rPr>
      <w:b/>
      <w:bCs/>
    </w:rPr>
  </w:style>
  <w:style w:type="character" w:customStyle="1" w:styleId="CommentSubjectChar">
    <w:name w:val="Comment Subject Char"/>
    <w:basedOn w:val="CommentTextChar"/>
    <w:link w:val="CommentSubject"/>
    <w:semiHidden/>
    <w:rsid w:val="00D03A22"/>
    <w:rPr>
      <w:rFonts w:ascii="Arial" w:hAnsi="Arial"/>
      <w:b/>
      <w:bCs/>
      <w:sz w:val="20"/>
      <w:szCs w:val="20"/>
    </w:rPr>
  </w:style>
  <w:style w:type="paragraph" w:styleId="ListParagraph">
    <w:name w:val="List Paragraph"/>
    <w:basedOn w:val="Normal"/>
    <w:rsid w:val="005C5B3E"/>
    <w:pPr>
      <w:ind w:left="720"/>
      <w:contextualSpacing/>
    </w:pPr>
  </w:style>
  <w:style w:type="character" w:styleId="FollowedHyperlink">
    <w:name w:val="FollowedHyperlink"/>
    <w:basedOn w:val="DefaultParagraphFont"/>
    <w:semiHidden/>
    <w:unhideWhenUsed/>
    <w:rsid w:val="006424DF"/>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1481709">
      <w:bodyDiv w:val="1"/>
      <w:marLeft w:val="0"/>
      <w:marRight w:val="0"/>
      <w:marTop w:val="0"/>
      <w:marBottom w:val="0"/>
      <w:divBdr>
        <w:top w:val="none" w:sz="0" w:space="0" w:color="auto"/>
        <w:left w:val="none" w:sz="0" w:space="0" w:color="auto"/>
        <w:bottom w:val="none" w:sz="0" w:space="0" w:color="auto"/>
        <w:right w:val="none" w:sz="0" w:space="0" w:color="auto"/>
      </w:divBdr>
    </w:div>
    <w:div w:id="2038652685">
      <w:bodyDiv w:val="1"/>
      <w:marLeft w:val="0"/>
      <w:marRight w:val="0"/>
      <w:marTop w:val="0"/>
      <w:marBottom w:val="0"/>
      <w:divBdr>
        <w:top w:val="none" w:sz="0" w:space="0" w:color="auto"/>
        <w:left w:val="none" w:sz="0" w:space="0" w:color="auto"/>
        <w:bottom w:val="none" w:sz="0" w:space="0" w:color="auto"/>
        <w:right w:val="none" w:sz="0" w:space="0" w:color="auto"/>
      </w:divBdr>
      <w:divsChild>
        <w:div w:id="1316648184">
          <w:marLeft w:val="1339"/>
          <w:marRight w:val="0"/>
          <w:marTop w:val="53"/>
          <w:marBottom w:val="0"/>
          <w:divBdr>
            <w:top w:val="none" w:sz="0" w:space="0" w:color="auto"/>
            <w:left w:val="none" w:sz="0" w:space="0" w:color="auto"/>
            <w:bottom w:val="none" w:sz="0" w:space="0" w:color="auto"/>
            <w:right w:val="none" w:sz="0" w:space="0" w:color="auto"/>
          </w:divBdr>
        </w:div>
        <w:div w:id="1433818848">
          <w:marLeft w:val="1339"/>
          <w:marRight w:val="0"/>
          <w:marTop w:val="53"/>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image" Target="media/image1.wmf"/><Relationship Id="rId18" Type="http://schemas.openxmlformats.org/officeDocument/2006/relationships/image" Target="media/image2.png"/><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https://ifap.ed.gov/ifap/byNSLDSType.jsp?type=NSLDS%20Record%20Layouts" TargetMode="Externa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hyperlink" Target="https://www.nsldsfap.ed.gov/nslds_FAP/default.jsp" TargetMode="External"/><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ifap.ed.gov/ifap/byNSLDSType.jsp?type=NSLDS%20Newsletters" TargetMode="External"/><Relationship Id="rId20" Type="http://schemas.openxmlformats.org/officeDocument/2006/relationships/image" Target="media/image3.png"/><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24" Type="http://schemas.openxmlformats.org/officeDocument/2006/relationships/hyperlink" Target="mailto:NSLDS@ed.gov" TargetMode="External"/><Relationship Id="rId32" Type="http://schemas.microsoft.com/office/2011/relationships/people" Target="people.xml"/><Relationship Id="rId5" Type="http://schemas.openxmlformats.org/officeDocument/2006/relationships/customXml" Target="../customXml/item5.xml"/><Relationship Id="rId15" Type="http://schemas.openxmlformats.org/officeDocument/2006/relationships/hyperlink" Target="https://www.nsldsfap.ed.gov/nslds_FAP/default.jsp" TargetMode="External"/><Relationship Id="rId23" Type="http://schemas.openxmlformats.org/officeDocument/2006/relationships/hyperlink" Target="mailto:CPSSAIG@ed.gov" TargetMode="External"/><Relationship Id="rId28" Type="http://schemas.openxmlformats.org/officeDocument/2006/relationships/footer" Target="footer2.xml"/><Relationship Id="rId10" Type="http://schemas.openxmlformats.org/officeDocument/2006/relationships/webSettings" Target="webSettings.xml"/><Relationship Id="rId19" Type="http://schemas.openxmlformats.org/officeDocument/2006/relationships/hyperlink" Target="https://www.nsldsfap.ed.gov/nslds_FAP/default.jsp" TargetMode="External"/><Relationship Id="rId31" Type="http://schemas.microsoft.com/office/2011/relationships/commentsExtended" Target="commentsExtended.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www.nsldsfap.ed.gov/nslds_FAP/default.jsp" TargetMode="External"/><Relationship Id="rId22" Type="http://schemas.openxmlformats.org/officeDocument/2006/relationships/hyperlink" Target="https://fsawebenroll.ed.gov/PMEnroll/index.jsp" TargetMode="External"/><Relationship Id="rId27" Type="http://schemas.openxmlformats.org/officeDocument/2006/relationships/header" Target="header2.xml"/><Relationship Id="rId30"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4.jpg"/></Relationships>
</file>

<file path=word/_rels/footer2.xml.rels><?xml version="1.0" encoding="UTF-8" standalone="yes"?>
<Relationships xmlns="http://schemas.openxmlformats.org/package/2006/relationships"><Relationship Id="rId1" Type="http://schemas.openxmlformats.org/officeDocument/2006/relationships/image" Target="media/image4.jpg"/></Relationships>
</file>

<file path=word/_rels/header2.xml.rels><?xml version="1.0" encoding="UTF-8" standalone="yes"?>
<Relationships xmlns="http://schemas.openxmlformats.org/package/2006/relationships"><Relationship Id="rId1" Type="http://schemas.openxmlformats.org/officeDocument/2006/relationships/image" Target="media/image5.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E3A9DE79D048840AF62B0416107917D" ma:contentTypeVersion="3" ma:contentTypeDescription="Create a new document." ma:contentTypeScope="" ma:versionID="c9eddaa27e69e921ef7df426b8cc196a">
  <xsd:schema xmlns:xsd="http://www.w3.org/2001/XMLSchema" xmlns:xs="http://www.w3.org/2001/XMLSchema" xmlns:p="http://schemas.microsoft.com/office/2006/metadata/properties" xmlns:ns2="8f29d4d0-5528-4115-a002-02e36f812ef4" xmlns:ns3="ea980c19-2039-4982-b810-e9c9607a9b45" targetNamespace="http://schemas.microsoft.com/office/2006/metadata/properties" ma:root="true" ma:fieldsID="ca245da0a4df89b2ea7324c7b5513e50" ns2:_="" ns3:_="">
    <xsd:import namespace="8f29d4d0-5528-4115-a002-02e36f812ef4"/>
    <xsd:import namespace="ea980c19-2039-4982-b810-e9c9607a9b45"/>
    <xsd:element name="properties">
      <xsd:complexType>
        <xsd:sequence>
          <xsd:element name="documentManagement">
            <xsd:complexType>
              <xsd:all>
                <xsd:element ref="ns2:_dlc_DocId" minOccurs="0"/>
                <xsd:element ref="ns2:_dlc_DocIdUrl" minOccurs="0"/>
                <xsd:element ref="ns2:_dlc_DocIdPersistId" minOccurs="0"/>
                <xsd:element ref="ns3:Complete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f29d4d0-5528-4115-a002-02e36f812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ea980c19-2039-4982-b810-e9c9607a9b45" elementFormDefault="qualified">
    <xsd:import namespace="http://schemas.microsoft.com/office/2006/documentManagement/types"/>
    <xsd:import namespace="http://schemas.microsoft.com/office/infopath/2007/PartnerControls"/>
    <xsd:element name="Completed" ma:index="11" nillable="true" ma:displayName="Completed" ma:default="1" ma:description="Check if doc has been reviewed and is completed through the review/posting process." ma:internalName="Completed">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dlc_DocId xmlns="8f29d4d0-5528-4115-a002-02e36f812ef4">ZQHRFS737ZVJ-956-379</_dlc_DocId>
    <_dlc_DocIdUrl xmlns="8f29d4d0-5528-4115-a002-02e36f812ef4">
      <Url>https://fsa.share.ed.gov/bo/soadms/si/NSLDS/NSLDSProjectTeamHome/_layouts/DocIdRedir.aspx?ID=ZQHRFS737ZVJ-956-379</Url>
      <Description>ZQHRFS737ZVJ-956-379</Description>
    </_dlc_DocIdUrl>
    <_dlc_DocIdPersistId xmlns="8f29d4d0-5528-4115-a002-02e36f812ef4">false</_dlc_DocIdPersistId>
    <Completed xmlns="ea980c19-2039-4982-b810-e9c9607a9b45">true</Completed>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DF6610-2270-4945-9852-98BEA4454D0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f29d4d0-5528-4115-a002-02e36f812ef4"/>
    <ds:schemaRef ds:uri="ea980c19-2039-4982-b810-e9c9607a9b4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4141020-3EC5-4D16-9872-E422DDA5A34E}">
  <ds:schemaRefs>
    <ds:schemaRef ds:uri="http://schemas.openxmlformats.org/package/2006/metadata/core-properties"/>
    <ds:schemaRef ds:uri="http://purl.org/dc/terms/"/>
    <ds:schemaRef ds:uri="http://www.w3.org/XML/1998/namespace"/>
    <ds:schemaRef ds:uri="http://schemas.microsoft.com/office/2006/documentManagement/types"/>
    <ds:schemaRef ds:uri="ea980c19-2039-4982-b810-e9c9607a9b45"/>
    <ds:schemaRef ds:uri="http://purl.org/dc/dcmitype/"/>
    <ds:schemaRef ds:uri="http://schemas.microsoft.com/office/2006/metadata/properties"/>
    <ds:schemaRef ds:uri="http://purl.org/dc/elements/1.1/"/>
    <ds:schemaRef ds:uri="http://schemas.microsoft.com/office/infopath/2007/PartnerControls"/>
    <ds:schemaRef ds:uri="8f29d4d0-5528-4115-a002-02e36f812ef4"/>
  </ds:schemaRefs>
</ds:datastoreItem>
</file>

<file path=customXml/itemProps3.xml><?xml version="1.0" encoding="utf-8"?>
<ds:datastoreItem xmlns:ds="http://schemas.openxmlformats.org/officeDocument/2006/customXml" ds:itemID="{9DC804CD-FAAB-4AD8-8B65-7873A17C9D62}">
  <ds:schemaRefs>
    <ds:schemaRef ds:uri="http://schemas.microsoft.com/sharepoint/v3/contenttype/forms"/>
  </ds:schemaRefs>
</ds:datastoreItem>
</file>

<file path=customXml/itemProps4.xml><?xml version="1.0" encoding="utf-8"?>
<ds:datastoreItem xmlns:ds="http://schemas.openxmlformats.org/officeDocument/2006/customXml" ds:itemID="{0A3E01AD-7393-494A-B8B6-62586A0A9567}">
  <ds:schemaRefs>
    <ds:schemaRef ds:uri="http://schemas.microsoft.com/sharepoint/events"/>
  </ds:schemaRefs>
</ds:datastoreItem>
</file>

<file path=customXml/itemProps5.xml><?xml version="1.0" encoding="utf-8"?>
<ds:datastoreItem xmlns:ds="http://schemas.openxmlformats.org/officeDocument/2006/customXml" ds:itemID="{A83CBA34-4D4F-4801-B712-A626CECD29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778</Words>
  <Characters>4439</Characters>
  <Application>Microsoft Office Word</Application>
  <DocSecurity>4</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Campbell-Ewald</Company>
  <LinksUpToDate>false</LinksUpToDate>
  <CharactersWithSpaces>5207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Norma Powell</dc:creator>
  <cp:lastModifiedBy>Payne, Yvette</cp:lastModifiedBy>
  <cp:revision>2</cp:revision>
  <cp:lastPrinted>2012-09-19T20:08:00Z</cp:lastPrinted>
  <dcterms:created xsi:type="dcterms:W3CDTF">2017-02-21T17:33:00Z</dcterms:created>
  <dcterms:modified xsi:type="dcterms:W3CDTF">2017-02-21T17:33:00Z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676990c6-a24c-47a2-8da7-94c16a58af76</vt:lpwstr>
  </property>
  <property fmtid="{D5CDD505-2E9C-101B-9397-08002B2CF9AE}" pid="3" name="ContentTypeId">
    <vt:lpwstr>0x010100BE3A9DE79D048840AF62B0416107917D</vt:lpwstr>
  </property>
  <property fmtid="{D5CDD505-2E9C-101B-9397-08002B2CF9AE}" pid="4" name="TemplateUrl">
    <vt:lpwstr/>
  </property>
  <property fmtid="{D5CDD505-2E9C-101B-9397-08002B2CF9AE}" pid="5" name="Order">
    <vt:r8>500</vt:r8>
  </property>
  <property fmtid="{D5CDD505-2E9C-101B-9397-08002B2CF9AE}" pid="6" name="xd_Signature">
    <vt:bool>false</vt:bool>
  </property>
  <property fmtid="{D5CDD505-2E9C-101B-9397-08002B2CF9AE}" pid="7" name="xd_ProgID">
    <vt:lpwstr/>
  </property>
</Properties>
</file>